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682A53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900">
        <w:fldChar w:fldCharType="begin"/>
      </w:r>
      <w:r w:rsidR="00E31900">
        <w:instrText xml:space="preserve"> DOCPROPERTY  TSG/WGRef  \* MERGEFORMAT </w:instrText>
      </w:r>
      <w:r w:rsidR="00E31900">
        <w:fldChar w:fldCharType="separate"/>
      </w:r>
      <w:r>
        <w:rPr>
          <w:b/>
          <w:noProof/>
          <w:sz w:val="24"/>
        </w:rPr>
        <w:t>RAN5</w:t>
      </w:r>
      <w:r w:rsidR="00E319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31900">
        <w:fldChar w:fldCharType="begin"/>
      </w:r>
      <w:r w:rsidR="00E31900">
        <w:instrText xml:space="preserve"> DOCPROPERTY  MtgSeq  \* MERGEFORMAT </w:instrText>
      </w:r>
      <w:r w:rsidR="00E31900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E31900">
        <w:rPr>
          <w:b/>
          <w:noProof/>
          <w:sz w:val="24"/>
        </w:rPr>
        <w:fldChar w:fldCharType="end"/>
      </w:r>
      <w:r w:rsidR="00E31900">
        <w:fldChar w:fldCharType="begin"/>
      </w:r>
      <w:r w:rsidR="00E31900">
        <w:instrText xml:space="preserve"> DOCPROPERTY  MtgTitle  \* MERGEFORMAT </w:instrText>
      </w:r>
      <w:r w:rsidR="00E31900">
        <w:fldChar w:fldCharType="separate"/>
      </w:r>
      <w:r w:rsidR="00E31900">
        <w:fldChar w:fldCharType="end"/>
      </w:r>
      <w:r>
        <w:rPr>
          <w:b/>
          <w:i/>
          <w:noProof/>
          <w:sz w:val="28"/>
        </w:rPr>
        <w:tab/>
      </w:r>
      <w:r w:rsidR="006E4E73" w:rsidRPr="006E4E73">
        <w:rPr>
          <w:b/>
          <w:i/>
          <w:noProof/>
          <w:sz w:val="28"/>
        </w:rPr>
        <w:t>R5-232355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E31900">
        <w:fldChar w:fldCharType="begin"/>
      </w:r>
      <w:r w:rsidR="00E31900">
        <w:instrText xml:space="preserve"> DOCPROPERTY  StartDate  \* MERGEFORMAT </w:instrText>
      </w:r>
      <w:r w:rsidR="00E31900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E319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E31900">
        <w:fldChar w:fldCharType="begin"/>
      </w:r>
      <w:r w:rsidR="00E31900">
        <w:instrText xml:space="preserve"> DOCPROPERTY  EndDate  \* MERGEFORMAT </w:instrText>
      </w:r>
      <w:r w:rsidR="00E31900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E3190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217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751FBF">
              <w:rPr>
                <w:b/>
                <w:noProof/>
                <w:sz w:val="28"/>
              </w:rPr>
              <w:t>521-</w:t>
            </w:r>
            <w:r w:rsidR="00751FBF" w:rsidRPr="00751F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BA21B" w:rsidR="001E41F3" w:rsidRPr="00410371" w:rsidRDefault="00840F6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40F6C">
              <w:rPr>
                <w:b/>
                <w:noProof/>
                <w:sz w:val="28"/>
              </w:rPr>
              <w:t>2214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1FBF">
              <w:rPr>
                <w:b/>
                <w:sz w:val="28"/>
              </w:rPr>
              <w:t>1</w:t>
            </w:r>
            <w:r w:rsidR="00403A09" w:rsidRPr="00751FBF">
              <w:rPr>
                <w:b/>
                <w:sz w:val="28"/>
              </w:rPr>
              <w:t>7</w:t>
            </w:r>
            <w:r w:rsidRPr="00751FBF">
              <w:rPr>
                <w:b/>
                <w:sz w:val="28"/>
              </w:rPr>
              <w:t>.</w:t>
            </w:r>
            <w:r w:rsidR="008A6431" w:rsidRPr="00751FBF">
              <w:rPr>
                <w:b/>
                <w:sz w:val="28"/>
              </w:rPr>
              <w:t>8</w:t>
            </w:r>
            <w:r w:rsidRPr="00751FB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A0322" w:rsidR="001E41F3" w:rsidRDefault="00751FBF">
            <w:pPr>
              <w:pStyle w:val="CRCoverPage"/>
              <w:spacing w:after="0"/>
              <w:ind w:left="100"/>
              <w:rPr>
                <w:noProof/>
              </w:rPr>
            </w:pPr>
            <w:r w:rsidRPr="00751FBF">
              <w:t>K1 and number of HARQ processes for CA exceptions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4BB90" w:rsidR="001E41F3" w:rsidRDefault="00F31868">
            <w:pPr>
              <w:pStyle w:val="CRCoverPage"/>
              <w:spacing w:after="0"/>
              <w:ind w:left="100"/>
              <w:rPr>
                <w:noProof/>
              </w:rPr>
            </w:pPr>
            <w:r w:rsidRPr="00F31868">
              <w:t>Keysight Technologies UK Ltd, Anritsu</w:t>
            </w:r>
            <w:r w:rsidR="00A6071A">
              <w:t xml:space="preserve"> </w:t>
            </w:r>
            <w:r w:rsidR="00A6071A">
              <w:rPr>
                <w:noProof/>
              </w:rPr>
              <w:t>Limited</w:t>
            </w:r>
            <w:r w:rsidRPr="00F31868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E568B">
              <w:t xml:space="preserve">TEI15_Test, </w:t>
            </w:r>
            <w:r w:rsidR="00410647" w:rsidRPr="00BE568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3074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51FBF">
              <w:t>Rel-1</w:t>
            </w:r>
            <w:r w:rsidR="00BA0FFB" w:rsidRPr="00751FB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9E676" w14:textId="77777777" w:rsidR="001E41F3" w:rsidRDefault="00AD0C21">
            <w:pPr>
              <w:pStyle w:val="CRCoverPage"/>
              <w:spacing w:after="0"/>
              <w:ind w:left="100"/>
            </w:pPr>
            <w:r>
              <w:rPr>
                <w:noProof/>
              </w:rPr>
              <w:t>After empirical testing</w:t>
            </w:r>
            <w:r w:rsidR="003618F6">
              <w:rPr>
                <w:noProof/>
              </w:rPr>
              <w:t xml:space="preserve"> and based on our understanding of the lower layers specs, the following issues have been observed in </w:t>
            </w:r>
            <w:r w:rsidR="003618F6" w:rsidRPr="00835F44">
              <w:t>Table A.3.1-</w:t>
            </w:r>
            <w:r w:rsidR="003618F6">
              <w:t xml:space="preserve">2 and </w:t>
            </w:r>
            <w:r w:rsidR="003618F6" w:rsidRPr="00835F44">
              <w:t>Table A.3.1-</w:t>
            </w:r>
            <w:r w:rsidR="003618F6">
              <w:t>3.</w:t>
            </w:r>
          </w:p>
          <w:p w14:paraId="2EC26742" w14:textId="77777777" w:rsidR="003618F6" w:rsidRDefault="003618F6">
            <w:pPr>
              <w:pStyle w:val="CRCoverPage"/>
              <w:spacing w:after="0"/>
              <w:ind w:left="100"/>
            </w:pPr>
            <w:r>
              <w:t>-</w:t>
            </w:r>
            <w:r w:rsidR="00F0308D">
              <w:t xml:space="preserve">In </w:t>
            </w:r>
            <w:r w:rsidR="004A4EF1">
              <w:t xml:space="preserve">PCC </w:t>
            </w:r>
            <w:r w:rsidR="004A4EF1" w:rsidRPr="004A4EF1">
              <w:t>FDD 15 kHz +</w:t>
            </w:r>
            <w:r w:rsidR="004A4EF1">
              <w:t xml:space="preserve"> SCC</w:t>
            </w:r>
            <w:r w:rsidR="004A4EF1" w:rsidRPr="004A4EF1">
              <w:t xml:space="preserve"> TDD 30 kHz CA</w:t>
            </w:r>
            <w:r w:rsidR="004A4EF1">
              <w:t>, K1 needs to be 3 for SCC.</w:t>
            </w:r>
          </w:p>
          <w:p w14:paraId="1B1D4950" w14:textId="36F8D207" w:rsidR="004A4EF1" w:rsidRDefault="004A4EF1">
            <w:pPr>
              <w:pStyle w:val="CRCoverPage"/>
              <w:spacing w:after="0"/>
              <w:ind w:left="100"/>
            </w:pPr>
            <w:r>
              <w:t>-In all proposal</w:t>
            </w:r>
            <w:r w:rsidR="00C80CB2">
              <w:t>s</w:t>
            </w:r>
            <w:r>
              <w:t xml:space="preserve"> using K1 = 12, K1=2 should be used instead.</w:t>
            </w:r>
          </w:p>
          <w:p w14:paraId="0D427D1F" w14:textId="090133FD" w:rsidR="004A4EF1" w:rsidRDefault="004A4EF1">
            <w:pPr>
              <w:pStyle w:val="CRCoverPage"/>
              <w:spacing w:after="0"/>
              <w:ind w:left="100"/>
            </w:pPr>
            <w:r>
              <w:t>-</w:t>
            </w:r>
            <w:r w:rsidR="00493CA4">
              <w:t>Even with previous changes, i</w:t>
            </w:r>
            <w:r>
              <w:t>n the eventual case of requiring PCC</w:t>
            </w:r>
            <w:r w:rsidRPr="004A4EF1">
              <w:t xml:space="preserve"> TDD 30 kHz</w:t>
            </w:r>
            <w:r>
              <w:t xml:space="preserve"> + SCC </w:t>
            </w:r>
            <w:r w:rsidRPr="004A4EF1">
              <w:t>FDD 15 kHz</w:t>
            </w:r>
            <w:r>
              <w:t xml:space="preserve"> + SCC </w:t>
            </w:r>
            <w:r w:rsidRPr="004A4EF1">
              <w:t xml:space="preserve">FDD </w:t>
            </w:r>
            <w:r>
              <w:t>30</w:t>
            </w:r>
            <w:r w:rsidRPr="004A4EF1">
              <w:t xml:space="preserve"> kHz</w:t>
            </w:r>
            <w:r w:rsidR="00C80CB2">
              <w:t>, 9 different values would be required for K1, what cannot be signalled.</w:t>
            </w:r>
          </w:p>
          <w:p w14:paraId="07930B5E" w14:textId="77777777" w:rsidR="002C3726" w:rsidRDefault="002C3726">
            <w:pPr>
              <w:pStyle w:val="CRCoverPage"/>
              <w:spacing w:after="0"/>
              <w:ind w:left="100"/>
            </w:pPr>
            <w:r>
              <w:t xml:space="preserve">-For </w:t>
            </w:r>
            <w:r w:rsidRPr="002C3726">
              <w:t>PCC TDD 15 kHz + SCC FDD 30 kHz CA</w:t>
            </w:r>
            <w:r>
              <w:t>, num</w:t>
            </w:r>
            <w:r w:rsidR="009844AD">
              <w:t>ber of HARQ processes need to be 16.</w:t>
            </w:r>
          </w:p>
          <w:p w14:paraId="708AA7DE" w14:textId="0E4D7AB3" w:rsidR="00F052F7" w:rsidRDefault="00F052F7">
            <w:pPr>
              <w:pStyle w:val="CRCoverPage"/>
              <w:spacing w:after="0"/>
              <w:ind w:left="100"/>
              <w:rPr>
                <w:noProof/>
              </w:rPr>
            </w:pPr>
            <w:r>
              <w:t>-In PCC</w:t>
            </w:r>
            <w:r w:rsidRPr="004A4EF1">
              <w:t xml:space="preserve"> TDD 30 kHz</w:t>
            </w:r>
            <w:r>
              <w:t xml:space="preserve"> + SCC </w:t>
            </w:r>
            <w:r w:rsidRPr="004A4EF1">
              <w:t xml:space="preserve">FDD </w:t>
            </w:r>
            <w:r>
              <w:t>30</w:t>
            </w:r>
            <w:r w:rsidRPr="004A4EF1">
              <w:t xml:space="preserve"> kHz</w:t>
            </w:r>
            <w:r>
              <w:t xml:space="preserve"> to avoid clashing and dropping multiple </w:t>
            </w:r>
            <w:proofErr w:type="spellStart"/>
            <w:r>
              <w:t>trasnissions</w:t>
            </w:r>
            <w:proofErr w:type="spellEnd"/>
            <w:r>
              <w:t xml:space="preserve">, the last </w:t>
            </w:r>
            <w:proofErr w:type="spellStart"/>
            <w:r>
              <w:t>assignement</w:t>
            </w:r>
            <w:proofErr w:type="spellEnd"/>
            <w:r>
              <w:t xml:space="preserve"> in DL should be skipped.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BA609" w14:textId="433C0C22" w:rsidR="00582385" w:rsidRDefault="00582385" w:rsidP="00582385">
            <w:pPr>
              <w:pStyle w:val="CRCoverPage"/>
              <w:spacing w:after="0"/>
              <w:ind w:left="100"/>
            </w:pPr>
            <w:r>
              <w:t xml:space="preserve">-In PCC </w:t>
            </w:r>
            <w:r w:rsidRPr="004A4EF1">
              <w:t>FDD 15 kHz +</w:t>
            </w:r>
            <w:r>
              <w:t xml:space="preserve"> SCC</w:t>
            </w:r>
            <w:r w:rsidRPr="004A4EF1">
              <w:t xml:space="preserve"> TDD 30 kHz CA</w:t>
            </w:r>
            <w:r>
              <w:t>, K1 set to 3 for SCC.</w:t>
            </w:r>
          </w:p>
          <w:p w14:paraId="61BD4BE8" w14:textId="5391DB4A" w:rsidR="00582385" w:rsidRDefault="00582385" w:rsidP="00582385">
            <w:pPr>
              <w:pStyle w:val="CRCoverPage"/>
              <w:spacing w:after="0"/>
              <w:ind w:left="100"/>
            </w:pPr>
            <w:r>
              <w:t>-In all proposals using K1 = 12</w:t>
            </w:r>
            <w:r w:rsidR="00282000">
              <w:t xml:space="preserve"> replaced by</w:t>
            </w:r>
            <w:r>
              <w:t xml:space="preserve"> K1=2.</w:t>
            </w:r>
          </w:p>
          <w:p w14:paraId="5436AF26" w14:textId="39DDDEBC" w:rsidR="00074104" w:rsidRDefault="00074104" w:rsidP="00582385">
            <w:pPr>
              <w:pStyle w:val="CRCoverPage"/>
              <w:spacing w:after="0"/>
              <w:ind w:left="100"/>
            </w:pPr>
            <w:r>
              <w:t>- In PCC</w:t>
            </w:r>
            <w:r w:rsidRPr="004A4EF1">
              <w:t xml:space="preserve"> TDD 30 kHz</w:t>
            </w:r>
            <w:r>
              <w:t xml:space="preserve"> </w:t>
            </w:r>
            <w:r w:rsidRPr="004A4EF1">
              <w:t>+</w:t>
            </w:r>
            <w:r>
              <w:t xml:space="preserve"> SCC</w:t>
            </w:r>
            <w:r w:rsidRPr="004A4EF1">
              <w:t xml:space="preserve"> FDD 15 kHz CA</w:t>
            </w:r>
            <w:r>
              <w:t xml:space="preserve">, redefined all K1 values </w:t>
            </w:r>
            <w:r w:rsidR="00311898">
              <w:t xml:space="preserve">to SCC </w:t>
            </w:r>
            <w:r>
              <w:t>to avoid using K1=9.</w:t>
            </w:r>
          </w:p>
          <w:p w14:paraId="1AFE236A" w14:textId="77777777" w:rsidR="001E41F3" w:rsidRDefault="00582385" w:rsidP="00582385">
            <w:pPr>
              <w:pStyle w:val="CRCoverPage"/>
              <w:spacing w:after="0"/>
              <w:ind w:left="100"/>
            </w:pPr>
            <w:r>
              <w:t xml:space="preserve">-For </w:t>
            </w:r>
            <w:r w:rsidRPr="002C3726">
              <w:t>PCC TDD 15 kHz + SCC FDD 30 kHz CA</w:t>
            </w:r>
            <w:r>
              <w:t xml:space="preserve">, number of HARQ processes </w:t>
            </w:r>
            <w:r w:rsidR="00074104">
              <w:t>increased to</w:t>
            </w:r>
            <w:r>
              <w:t xml:space="preserve"> 16.</w:t>
            </w:r>
          </w:p>
          <w:p w14:paraId="31C656EC" w14:textId="78F37666" w:rsidR="00F052F7" w:rsidRDefault="00F052F7" w:rsidP="0058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-For PCC</w:t>
            </w:r>
            <w:r w:rsidRPr="004A4EF1">
              <w:t xml:space="preserve"> TDD 30 kHz</w:t>
            </w:r>
            <w:r>
              <w:t xml:space="preserve"> + SCC </w:t>
            </w:r>
            <w:r w:rsidRPr="004A4EF1">
              <w:t xml:space="preserve">FDD </w:t>
            </w:r>
            <w:r>
              <w:t>30</w:t>
            </w:r>
            <w:r w:rsidRPr="004A4EF1">
              <w:t xml:space="preserve"> kHz</w:t>
            </w:r>
            <w:r>
              <w:t>, set K1 for last SCC transmission as undefined to indicate it must not be scheduled.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66D4C" w:rsidR="001E41F3" w:rsidRDefault="00C80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C8C85" w:rsidR="001E41F3" w:rsidRDefault="00AF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F03CC" w:rsidR="001E41F3" w:rsidRDefault="00220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F5D0D">
              <w:rPr>
                <w:noProof/>
              </w:rPr>
              <w:t xml:space="preserve">depends on RAN4 </w:t>
            </w:r>
            <w:r w:rsidR="00E31900" w:rsidRPr="00E31900">
              <w:rPr>
                <w:noProof/>
              </w:rPr>
              <w:t>R4-2307035</w:t>
            </w:r>
            <w:r w:rsidR="00E31900" w:rsidRPr="00E31900">
              <w:rPr>
                <w:noProof/>
              </w:rPr>
              <w:t xml:space="preserve"> </w:t>
            </w:r>
            <w:r w:rsidR="000F5D0D">
              <w:rPr>
                <w:noProof/>
              </w:rPr>
              <w:t>and corresponding mirror CRs.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264F2E4" w14:textId="77777777" w:rsidR="00913E39" w:rsidRPr="007F2609" w:rsidRDefault="00913E39" w:rsidP="00913E39">
      <w:pPr>
        <w:pStyle w:val="Heading1"/>
      </w:pPr>
      <w:bookmarkStart w:id="1" w:name="_Toc27478694"/>
      <w:bookmarkStart w:id="2" w:name="_Toc36227408"/>
      <w:r w:rsidRPr="007F2609">
        <w:t>A.3</w:t>
      </w:r>
      <w:r w:rsidRPr="007F2609">
        <w:tab/>
        <w:t>DL reference measurement channels</w:t>
      </w:r>
      <w:bookmarkEnd w:id="1"/>
      <w:bookmarkEnd w:id="2"/>
    </w:p>
    <w:p w14:paraId="15C6CA8E" w14:textId="77777777" w:rsidR="00913E39" w:rsidRPr="007F2609" w:rsidRDefault="00913E39" w:rsidP="00913E39">
      <w:pPr>
        <w:pStyle w:val="Heading2"/>
        <w:rPr>
          <w:rFonts w:eastAsia="PMingLiU"/>
          <w:lang w:eastAsia="zh-TW"/>
        </w:rPr>
      </w:pPr>
      <w:bookmarkStart w:id="3" w:name="_Toc27478695"/>
      <w:bookmarkStart w:id="4" w:name="_Toc36227409"/>
      <w:r w:rsidRPr="007F2609">
        <w:t>A.3.1</w:t>
      </w:r>
      <w:r w:rsidRPr="007F2609">
        <w:tab/>
        <w:t>General</w:t>
      </w:r>
      <w:bookmarkEnd w:id="3"/>
      <w:bookmarkEnd w:id="4"/>
      <w:r w:rsidRPr="007F2609">
        <w:rPr>
          <w:rFonts w:eastAsia="PMingLiU"/>
          <w:lang w:eastAsia="zh-TW"/>
        </w:rPr>
        <w:t xml:space="preserve"> </w:t>
      </w:r>
    </w:p>
    <w:p w14:paraId="06556622" w14:textId="77777777" w:rsidR="00913E39" w:rsidRPr="007F2609" w:rsidRDefault="00913E39" w:rsidP="00913E39">
      <w:r w:rsidRPr="007F2609"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7F2609">
        <w:t>with the exception of</w:t>
      </w:r>
      <w:proofErr w:type="gramEnd"/>
      <w:r w:rsidRPr="007F2609">
        <w:t xml:space="preserve"> subclauses 7.4 (Maximum input level).</w:t>
      </w:r>
    </w:p>
    <w:p w14:paraId="153BD0D7" w14:textId="77777777" w:rsidR="00913E39" w:rsidRPr="007F2609" w:rsidRDefault="00913E39" w:rsidP="00913E39">
      <w:r w:rsidRPr="007F2609">
        <w:t xml:space="preserve">Unless otherwise stated, Tables A.3.2.3-1, A.3.2.3-2, A.3.2.3-3, A.3.3.3-1, A.3.3.3-2 and A.3.3.3-3 are applicable for subclauses 7.4 (Maximum input level) and for </w:t>
      </w:r>
      <w:r w:rsidRPr="007F2609">
        <w:rPr>
          <w:rStyle w:val="fontstyle01"/>
        </w:rPr>
        <w:t>UE not supporting PDSCH 256QAM,</w:t>
      </w:r>
    </w:p>
    <w:p w14:paraId="32C77B35" w14:textId="77777777" w:rsidR="00913E39" w:rsidRPr="007F2609" w:rsidRDefault="00913E39" w:rsidP="00913E39">
      <w:r w:rsidRPr="007F2609">
        <w:t xml:space="preserve">Unless otherwise stated, Tables A.3.2.4-1, A.3.2.4-2, A.3.2.4-3, A.3.3.4-1, A.3.3.4-2 and A.3.3.4-3 are applicable for subclauses 7.4 (Maximum input level) and for </w:t>
      </w:r>
      <w:r w:rsidRPr="007F2609">
        <w:rPr>
          <w:rStyle w:val="fontstyle01"/>
        </w:rPr>
        <w:t>UE supporting PDSCH 256QAM,</w:t>
      </w:r>
    </w:p>
    <w:p w14:paraId="29CE7573" w14:textId="77777777" w:rsidR="00913E39" w:rsidRDefault="00913E39" w:rsidP="00913E39">
      <w:r w:rsidRPr="007F2609">
        <w:t>Unless otherwise stated, Tables A.3.2.2-1, A.3.2.2-2, A.3.2.2-3, A.3.3.2-1, A.3.3.2-2 and A.3.3.2-3 also apply for the modulated interferer used in Clauses 7.5, 7.6 and 7.8 with test specific bandwidths.</w:t>
      </w:r>
    </w:p>
    <w:p w14:paraId="707C8468" w14:textId="12F6047D" w:rsidR="00913E39" w:rsidRPr="007F2609" w:rsidRDefault="00913E39" w:rsidP="00913E39">
      <w:r>
        <w:t>In case of carrier aggregation scenarios, the k1 values and number of HARQ processes of the Reference Measurement Channels specified in Annex A.3 shall be adapted as specified in table A.3.1-2 and A.3.</w:t>
      </w:r>
      <w:del w:id="5" w:author="Adan Toril" w:date="2023-05-09T15:33:00Z">
        <w:r w:rsidDel="003C5839">
          <w:delText>2</w:delText>
        </w:r>
      </w:del>
      <w:ins w:id="6" w:author="Adan Toril" w:date="2023-05-09T15:33:00Z">
        <w:r w:rsidR="003C5839">
          <w:t>1</w:t>
        </w:r>
      </w:ins>
      <w:r>
        <w:t>-3</w:t>
      </w:r>
      <w:ins w:id="7" w:author="Adan Toril" w:date="2023-05-09T15:33:00Z">
        <w:r w:rsidR="003C5839">
          <w:t>.</w:t>
        </w:r>
      </w:ins>
    </w:p>
    <w:p w14:paraId="73F07C7E" w14:textId="77777777" w:rsidR="00913E39" w:rsidRPr="007F2609" w:rsidRDefault="00913E39" w:rsidP="00913E39">
      <w:pPr>
        <w:pStyle w:val="TH"/>
      </w:pPr>
      <w:r w:rsidRPr="007F2609">
        <w:lastRenderedPageBreak/>
        <w:t>Table A.3.1-1: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6"/>
      </w:tblGrid>
      <w:tr w:rsidR="00913E39" w:rsidRPr="007F2609" w14:paraId="353784FA" w14:textId="77777777" w:rsidTr="00C5736D">
        <w:tc>
          <w:tcPr>
            <w:tcW w:w="4676" w:type="dxa"/>
            <w:gridSpan w:val="2"/>
            <w:shd w:val="clear" w:color="auto" w:fill="auto"/>
          </w:tcPr>
          <w:p w14:paraId="6BE4F192" w14:textId="77777777" w:rsidR="00913E39" w:rsidRPr="007F2609" w:rsidRDefault="00913E39" w:rsidP="00C5736D">
            <w:pPr>
              <w:pStyle w:val="TAH"/>
            </w:pPr>
            <w:r w:rsidRPr="007F2609">
              <w:t>Parameter</w:t>
            </w:r>
          </w:p>
        </w:tc>
        <w:tc>
          <w:tcPr>
            <w:tcW w:w="806" w:type="dxa"/>
            <w:shd w:val="clear" w:color="auto" w:fill="auto"/>
          </w:tcPr>
          <w:p w14:paraId="49145B5C" w14:textId="77777777" w:rsidR="00913E39" w:rsidRPr="007F2609" w:rsidRDefault="00913E39" w:rsidP="00C5736D">
            <w:pPr>
              <w:pStyle w:val="TAH"/>
            </w:pPr>
            <w:r w:rsidRPr="007F2609">
              <w:t>Unit</w:t>
            </w:r>
          </w:p>
        </w:tc>
        <w:tc>
          <w:tcPr>
            <w:tcW w:w="4146" w:type="dxa"/>
            <w:shd w:val="clear" w:color="auto" w:fill="auto"/>
          </w:tcPr>
          <w:p w14:paraId="2D01B2DD" w14:textId="77777777" w:rsidR="00913E39" w:rsidRPr="007F2609" w:rsidRDefault="00913E39" w:rsidP="00C5736D">
            <w:pPr>
              <w:pStyle w:val="TAH"/>
            </w:pPr>
            <w:r w:rsidRPr="007F2609">
              <w:t>Value</w:t>
            </w:r>
          </w:p>
        </w:tc>
      </w:tr>
      <w:tr w:rsidR="00913E39" w:rsidRPr="007F2609" w14:paraId="36934849" w14:textId="77777777" w:rsidTr="00C5736D">
        <w:tc>
          <w:tcPr>
            <w:tcW w:w="4676" w:type="dxa"/>
            <w:gridSpan w:val="2"/>
            <w:shd w:val="clear" w:color="auto" w:fill="auto"/>
          </w:tcPr>
          <w:p w14:paraId="2DF5499B" w14:textId="77777777" w:rsidR="00913E39" w:rsidRPr="007F2609" w:rsidRDefault="00913E39" w:rsidP="00C5736D">
            <w:pPr>
              <w:pStyle w:val="TAL"/>
            </w:pPr>
            <w:r w:rsidRPr="007F2609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36159088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74568759" w14:textId="77777777" w:rsidR="00913E39" w:rsidRPr="007F2609" w:rsidRDefault="00913E39" w:rsidP="00C5736D">
            <w:pPr>
              <w:pStyle w:val="TAL"/>
            </w:pPr>
            <w:r w:rsidRPr="007F2609">
              <w:t>Full BW</w:t>
            </w:r>
          </w:p>
        </w:tc>
      </w:tr>
      <w:tr w:rsidR="00913E39" w:rsidRPr="007F2609" w14:paraId="15622B9A" w14:textId="77777777" w:rsidTr="00C5736D">
        <w:tc>
          <w:tcPr>
            <w:tcW w:w="4676" w:type="dxa"/>
            <w:gridSpan w:val="2"/>
            <w:shd w:val="clear" w:color="auto" w:fill="auto"/>
          </w:tcPr>
          <w:p w14:paraId="4B48E22C" w14:textId="77777777" w:rsidR="00913E39" w:rsidRPr="007F2609" w:rsidRDefault="00913E39" w:rsidP="00C5736D">
            <w:pPr>
              <w:pStyle w:val="TAL"/>
            </w:pPr>
            <w:r w:rsidRPr="007F2609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619A107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60436AB9" w14:textId="77777777" w:rsidR="00913E39" w:rsidRPr="007F2609" w:rsidRDefault="00913E39" w:rsidP="00C5736D">
            <w:pPr>
              <w:pStyle w:val="TAL"/>
            </w:pPr>
            <w:r w:rsidRPr="007F2609">
              <w:t>2 OFDM symbols at the begin of each slot</w:t>
            </w:r>
          </w:p>
        </w:tc>
      </w:tr>
      <w:tr w:rsidR="00913E39" w:rsidRPr="007F2609" w14:paraId="1E824B4E" w14:textId="77777777" w:rsidTr="00C5736D">
        <w:tc>
          <w:tcPr>
            <w:tcW w:w="4676" w:type="dxa"/>
            <w:gridSpan w:val="2"/>
            <w:shd w:val="clear" w:color="auto" w:fill="auto"/>
          </w:tcPr>
          <w:p w14:paraId="722F781A" w14:textId="77777777" w:rsidR="00913E39" w:rsidRPr="007F2609" w:rsidRDefault="00913E39" w:rsidP="00C5736D">
            <w:pPr>
              <w:pStyle w:val="TAL"/>
            </w:pPr>
            <w:r w:rsidRPr="007F2609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221F7063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2B275205" w14:textId="77777777" w:rsidR="00913E39" w:rsidRPr="007F2609" w:rsidRDefault="00913E39" w:rsidP="00C5736D">
            <w:pPr>
              <w:pStyle w:val="TAL"/>
            </w:pPr>
            <w:r w:rsidRPr="007F2609">
              <w:t>Type A</w:t>
            </w:r>
          </w:p>
        </w:tc>
      </w:tr>
      <w:tr w:rsidR="00913E39" w:rsidRPr="007F2609" w14:paraId="1DAED7EF" w14:textId="77777777" w:rsidTr="00C5736D">
        <w:tc>
          <w:tcPr>
            <w:tcW w:w="4676" w:type="dxa"/>
            <w:gridSpan w:val="2"/>
            <w:shd w:val="clear" w:color="auto" w:fill="auto"/>
          </w:tcPr>
          <w:p w14:paraId="078FBFBD" w14:textId="77777777" w:rsidR="00913E39" w:rsidRPr="007F2609" w:rsidRDefault="00913E39" w:rsidP="00C5736D">
            <w:pPr>
              <w:pStyle w:val="TAL"/>
            </w:pPr>
            <w:r w:rsidRPr="007F2609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30BB6551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202A9BFC" w14:textId="77777777" w:rsidR="00913E39" w:rsidRPr="007F2609" w:rsidRDefault="00913E39" w:rsidP="00C5736D">
            <w:pPr>
              <w:pStyle w:val="TAL"/>
            </w:pPr>
            <w:r w:rsidRPr="007F2609">
              <w:t>2</w:t>
            </w:r>
          </w:p>
        </w:tc>
      </w:tr>
      <w:tr w:rsidR="00913E39" w:rsidRPr="007F2609" w14:paraId="319974DD" w14:textId="77777777" w:rsidTr="00C5736D">
        <w:tc>
          <w:tcPr>
            <w:tcW w:w="4676" w:type="dxa"/>
            <w:gridSpan w:val="2"/>
            <w:shd w:val="clear" w:color="auto" w:fill="auto"/>
          </w:tcPr>
          <w:p w14:paraId="579EA6F1" w14:textId="77777777" w:rsidR="00913E39" w:rsidRPr="007F2609" w:rsidRDefault="00913E39" w:rsidP="00C5736D">
            <w:pPr>
              <w:pStyle w:val="TAL"/>
            </w:pPr>
            <w:r w:rsidRPr="007F2609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7C775173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087CAA2F" w14:textId="77777777" w:rsidR="00913E39" w:rsidRPr="007F2609" w:rsidRDefault="00913E39" w:rsidP="00C5736D">
            <w:pPr>
              <w:pStyle w:val="TAL"/>
            </w:pPr>
            <w:r w:rsidRPr="007F2609">
              <w:t>12</w:t>
            </w:r>
          </w:p>
        </w:tc>
      </w:tr>
      <w:tr w:rsidR="00913E39" w:rsidRPr="007F2609" w14:paraId="677BBF3F" w14:textId="77777777" w:rsidTr="00C5736D">
        <w:tc>
          <w:tcPr>
            <w:tcW w:w="4676" w:type="dxa"/>
            <w:gridSpan w:val="2"/>
            <w:shd w:val="clear" w:color="auto" w:fill="auto"/>
          </w:tcPr>
          <w:p w14:paraId="67250711" w14:textId="77777777" w:rsidR="00913E39" w:rsidRPr="007F2609" w:rsidRDefault="00913E39" w:rsidP="00C5736D">
            <w:pPr>
              <w:pStyle w:val="TAL"/>
            </w:pPr>
            <w:r w:rsidRPr="007F2609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28D0DA4" w14:textId="77777777" w:rsidR="00913E39" w:rsidRPr="007F2609" w:rsidRDefault="00913E39" w:rsidP="00C5736D">
            <w:pPr>
              <w:pStyle w:val="TAL"/>
            </w:pPr>
            <w:r w:rsidRPr="007F2609">
              <w:t>PRBs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485106B9" w14:textId="77777777" w:rsidR="00913E39" w:rsidRPr="007F2609" w:rsidRDefault="00913E39" w:rsidP="00C5736D">
            <w:pPr>
              <w:pStyle w:val="TAL"/>
            </w:pPr>
            <w:r w:rsidRPr="007F2609">
              <w:t>2</w:t>
            </w:r>
          </w:p>
        </w:tc>
      </w:tr>
      <w:tr w:rsidR="00913E39" w:rsidRPr="007F2609" w14:paraId="0F748CA4" w14:textId="77777777" w:rsidTr="00C5736D">
        <w:tc>
          <w:tcPr>
            <w:tcW w:w="4676" w:type="dxa"/>
            <w:gridSpan w:val="2"/>
            <w:shd w:val="clear" w:color="auto" w:fill="auto"/>
          </w:tcPr>
          <w:p w14:paraId="1164BE23" w14:textId="77777777" w:rsidR="00913E39" w:rsidRPr="007F2609" w:rsidRDefault="00913E39" w:rsidP="00C5736D">
            <w:pPr>
              <w:pStyle w:val="TAL"/>
            </w:pPr>
            <w:r w:rsidRPr="007F2609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60DF0DEB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6825DBF7" w14:textId="77777777" w:rsidR="00913E39" w:rsidRPr="007F2609" w:rsidRDefault="00913E39" w:rsidP="00C5736D">
            <w:pPr>
              <w:pStyle w:val="TAL"/>
            </w:pPr>
            <w:r w:rsidRPr="007F2609">
              <w:t>false</w:t>
            </w:r>
          </w:p>
        </w:tc>
      </w:tr>
      <w:tr w:rsidR="00913E39" w:rsidRPr="007F2609" w14:paraId="3637C1D3" w14:textId="77777777" w:rsidTr="00C5736D">
        <w:tc>
          <w:tcPr>
            <w:tcW w:w="4676" w:type="dxa"/>
            <w:gridSpan w:val="2"/>
            <w:shd w:val="clear" w:color="auto" w:fill="auto"/>
          </w:tcPr>
          <w:p w14:paraId="0544375D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250C9EB6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7031813C" w14:textId="77777777" w:rsidR="00913E39" w:rsidRPr="007F2609" w:rsidRDefault="00913E39" w:rsidP="00C5736D">
            <w:pPr>
              <w:pStyle w:val="TAL"/>
            </w:pPr>
          </w:p>
        </w:tc>
      </w:tr>
      <w:tr w:rsidR="00913E39" w:rsidRPr="007F2609" w14:paraId="0D3CBDEC" w14:textId="77777777" w:rsidTr="00C5736D">
        <w:tc>
          <w:tcPr>
            <w:tcW w:w="4676" w:type="dxa"/>
            <w:gridSpan w:val="2"/>
            <w:shd w:val="clear" w:color="auto" w:fill="auto"/>
          </w:tcPr>
          <w:p w14:paraId="14138C34" w14:textId="77777777" w:rsidR="00913E39" w:rsidRPr="007F2609" w:rsidRDefault="00913E39" w:rsidP="00C5736D">
            <w:pPr>
              <w:pStyle w:val="TAL"/>
            </w:pPr>
            <w:r w:rsidRPr="007F2609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CF6647B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2379A85D" w14:textId="77777777" w:rsidR="00913E39" w:rsidRPr="007F2609" w:rsidRDefault="00913E39" w:rsidP="00C5736D">
            <w:pPr>
              <w:pStyle w:val="TAL"/>
            </w:pPr>
            <w:r w:rsidRPr="007F2609">
              <w:t>0</w:t>
            </w:r>
          </w:p>
        </w:tc>
      </w:tr>
      <w:tr w:rsidR="00913E39" w:rsidRPr="007F2609" w14:paraId="1C1B5005" w14:textId="77777777" w:rsidTr="00C5736D">
        <w:tc>
          <w:tcPr>
            <w:tcW w:w="4676" w:type="dxa"/>
            <w:gridSpan w:val="2"/>
            <w:shd w:val="clear" w:color="auto" w:fill="auto"/>
          </w:tcPr>
          <w:p w14:paraId="6E4EBACF" w14:textId="77777777" w:rsidR="00913E39" w:rsidRPr="007F2609" w:rsidRDefault="00913E39" w:rsidP="00C5736D">
            <w:pPr>
              <w:pStyle w:val="TAL"/>
            </w:pPr>
            <w:r w:rsidRPr="007F2609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5D617A41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7F9BEE8B" w14:textId="77777777" w:rsidR="00913E39" w:rsidRPr="007F2609" w:rsidRDefault="00913E39" w:rsidP="00C5736D">
            <w:pPr>
              <w:pStyle w:val="TAL"/>
            </w:pPr>
            <w:r w:rsidRPr="007F2609">
              <w:t>2</w:t>
            </w:r>
          </w:p>
        </w:tc>
      </w:tr>
      <w:tr w:rsidR="00913E39" w:rsidRPr="007F2609" w14:paraId="62BEAB70" w14:textId="77777777" w:rsidTr="00C5736D">
        <w:tc>
          <w:tcPr>
            <w:tcW w:w="4676" w:type="dxa"/>
            <w:gridSpan w:val="2"/>
            <w:shd w:val="clear" w:color="auto" w:fill="auto"/>
          </w:tcPr>
          <w:p w14:paraId="5ED99DAA" w14:textId="77777777" w:rsidR="00913E39" w:rsidRPr="007F2609" w:rsidRDefault="00913E39" w:rsidP="00C5736D">
            <w:pPr>
              <w:pStyle w:val="TAL"/>
            </w:pPr>
            <w:r w:rsidRPr="007F2609">
              <w:t>DMRS type</w:t>
            </w:r>
          </w:p>
        </w:tc>
        <w:tc>
          <w:tcPr>
            <w:tcW w:w="806" w:type="dxa"/>
            <w:shd w:val="clear" w:color="auto" w:fill="auto"/>
          </w:tcPr>
          <w:p w14:paraId="5D827865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71519B45" w14:textId="77777777" w:rsidR="00913E39" w:rsidRPr="007F2609" w:rsidRDefault="00913E39" w:rsidP="00C5736D">
            <w:pPr>
              <w:pStyle w:val="TAL"/>
            </w:pPr>
            <w:r w:rsidRPr="007F2609">
              <w:t>Type 1</w:t>
            </w:r>
          </w:p>
        </w:tc>
      </w:tr>
      <w:tr w:rsidR="00913E39" w:rsidRPr="007F2609" w14:paraId="1F59DC7E" w14:textId="77777777" w:rsidTr="00C5736D">
        <w:tc>
          <w:tcPr>
            <w:tcW w:w="4676" w:type="dxa"/>
            <w:gridSpan w:val="2"/>
            <w:shd w:val="clear" w:color="auto" w:fill="auto"/>
          </w:tcPr>
          <w:p w14:paraId="47C3CDD1" w14:textId="77777777" w:rsidR="00913E39" w:rsidRPr="007F2609" w:rsidRDefault="00913E39" w:rsidP="00C5736D">
            <w:pPr>
              <w:pStyle w:val="TAL"/>
            </w:pPr>
            <w:r w:rsidRPr="007F2609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3DBB9481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603D00F0" w14:textId="77777777" w:rsidR="00913E39" w:rsidRPr="007F2609" w:rsidRDefault="00913E39" w:rsidP="00C5736D">
            <w:pPr>
              <w:pStyle w:val="TAL"/>
            </w:pPr>
            <w:r w:rsidRPr="007F2609">
              <w:t>2</w:t>
            </w:r>
          </w:p>
        </w:tc>
      </w:tr>
      <w:tr w:rsidR="00913E39" w:rsidRPr="007F2609" w14:paraId="1E427DDF" w14:textId="77777777" w:rsidTr="00C5736D">
        <w:tc>
          <w:tcPr>
            <w:tcW w:w="4676" w:type="dxa"/>
            <w:gridSpan w:val="2"/>
            <w:shd w:val="clear" w:color="auto" w:fill="auto"/>
          </w:tcPr>
          <w:p w14:paraId="556C976D" w14:textId="77777777" w:rsidR="00913E39" w:rsidRPr="007F2609" w:rsidRDefault="00913E39" w:rsidP="00C5736D">
            <w:pPr>
              <w:pStyle w:val="TAL"/>
            </w:pPr>
            <w:r w:rsidRPr="007F2609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41FA1FA4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339CB7C3" w14:textId="77777777" w:rsidR="00913E39" w:rsidRPr="007F2609" w:rsidRDefault="00913E39" w:rsidP="00C5736D">
            <w:pPr>
              <w:pStyle w:val="TAL"/>
            </w:pPr>
            <w:r w:rsidRPr="007F2609">
              <w:t>Disable</w:t>
            </w:r>
          </w:p>
        </w:tc>
      </w:tr>
      <w:tr w:rsidR="00913E39" w:rsidRPr="007F2609" w14:paraId="6B8F757B" w14:textId="77777777" w:rsidTr="00C5736D">
        <w:tc>
          <w:tcPr>
            <w:tcW w:w="2338" w:type="dxa"/>
            <w:vMerge w:val="restart"/>
            <w:shd w:val="clear" w:color="auto" w:fill="auto"/>
          </w:tcPr>
          <w:p w14:paraId="77E3992B" w14:textId="77777777" w:rsidR="00913E39" w:rsidRPr="007F2609" w:rsidRDefault="00913E39" w:rsidP="00C5736D">
            <w:pPr>
              <w:pStyle w:val="TAC"/>
            </w:pPr>
            <w:r w:rsidRPr="007F2609">
              <w:t>CSI</w:t>
            </w:r>
            <w:r w:rsidRPr="007F2609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7177F98F" w14:textId="77777777" w:rsidR="00913E39" w:rsidRPr="007F2609" w:rsidRDefault="00913E39" w:rsidP="00C5736D">
            <w:pPr>
              <w:pStyle w:val="TAL"/>
            </w:pPr>
            <w:r w:rsidRPr="007F2609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22ADD55E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01DF38B7" w14:textId="77777777" w:rsidR="00913E39" w:rsidRPr="007F2609" w:rsidRDefault="00913E39" w:rsidP="00C5736D">
            <w:pPr>
              <w:pStyle w:val="TAL"/>
            </w:pPr>
            <w:r w:rsidRPr="007F2609">
              <w:t>0 for CSI-RS resource 1,2,3,4</w:t>
            </w:r>
          </w:p>
        </w:tc>
      </w:tr>
      <w:tr w:rsidR="00913E39" w:rsidRPr="007F2609" w14:paraId="651D605F" w14:textId="77777777" w:rsidTr="00C5736D">
        <w:tc>
          <w:tcPr>
            <w:tcW w:w="2338" w:type="dxa"/>
            <w:vMerge/>
            <w:shd w:val="clear" w:color="auto" w:fill="auto"/>
          </w:tcPr>
          <w:p w14:paraId="799AE7F1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6C10DD9" w14:textId="77777777" w:rsidR="00913E39" w:rsidRPr="007F2609" w:rsidRDefault="00913E39" w:rsidP="00C5736D">
            <w:pPr>
              <w:pStyle w:val="TAL"/>
            </w:pPr>
            <w:r w:rsidRPr="007F2609">
              <w:t>OFDM symbols in the PRB used for CSI</w:t>
            </w:r>
            <w:r w:rsidRPr="007F2609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773D1D10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7E90E9D7" w14:textId="77777777" w:rsidR="00913E39" w:rsidRPr="007F2609" w:rsidRDefault="00913E39" w:rsidP="00C5736D">
            <w:pPr>
              <w:pStyle w:val="TAL"/>
            </w:pPr>
            <w:r w:rsidRPr="007F2609">
              <w:t>l</w:t>
            </w:r>
            <w:r w:rsidRPr="007F2609">
              <w:rPr>
                <w:vertAlign w:val="subscript"/>
              </w:rPr>
              <w:t>0</w:t>
            </w:r>
            <w:r w:rsidRPr="007F2609">
              <w:t xml:space="preserve"> = 6 for CSI-RS resource 1 and 3</w:t>
            </w:r>
          </w:p>
          <w:p w14:paraId="1867E733" w14:textId="77777777" w:rsidR="00913E39" w:rsidRPr="007F2609" w:rsidRDefault="00913E39" w:rsidP="00C5736D">
            <w:pPr>
              <w:pStyle w:val="TAL"/>
            </w:pPr>
            <w:r w:rsidRPr="007F2609">
              <w:t>l</w:t>
            </w:r>
            <w:r w:rsidRPr="007F2609">
              <w:rPr>
                <w:vertAlign w:val="subscript"/>
              </w:rPr>
              <w:t>0</w:t>
            </w:r>
            <w:r w:rsidRPr="007F2609">
              <w:t xml:space="preserve"> = 10 for CSI-RS resource 2 and 4</w:t>
            </w:r>
          </w:p>
        </w:tc>
      </w:tr>
      <w:tr w:rsidR="00913E39" w:rsidRPr="007F2609" w14:paraId="1EEC2C55" w14:textId="77777777" w:rsidTr="00C5736D">
        <w:tc>
          <w:tcPr>
            <w:tcW w:w="2338" w:type="dxa"/>
            <w:vMerge/>
            <w:shd w:val="clear" w:color="auto" w:fill="auto"/>
          </w:tcPr>
          <w:p w14:paraId="33071C57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2D70ACD" w14:textId="77777777" w:rsidR="00913E39" w:rsidRPr="007F2609" w:rsidRDefault="00913E39" w:rsidP="00C5736D">
            <w:pPr>
              <w:pStyle w:val="TAL"/>
            </w:pPr>
            <w:r w:rsidRPr="007F2609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7EC6221A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1217322A" w14:textId="77777777" w:rsidR="00913E39" w:rsidRPr="007F2609" w:rsidRDefault="00913E39" w:rsidP="00C5736D">
            <w:pPr>
              <w:pStyle w:val="TAL"/>
            </w:pPr>
            <w:r w:rsidRPr="007F2609">
              <w:t>1 for CSI-RS resource 1,2,3,4</w:t>
            </w:r>
          </w:p>
        </w:tc>
      </w:tr>
      <w:tr w:rsidR="00913E39" w:rsidRPr="007F2609" w14:paraId="6ADC46A2" w14:textId="77777777" w:rsidTr="00C5736D">
        <w:tc>
          <w:tcPr>
            <w:tcW w:w="2338" w:type="dxa"/>
            <w:vMerge/>
            <w:shd w:val="clear" w:color="auto" w:fill="auto"/>
          </w:tcPr>
          <w:p w14:paraId="656D7FC2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4CB2F3C" w14:textId="77777777" w:rsidR="00913E39" w:rsidRPr="007F2609" w:rsidRDefault="00913E39" w:rsidP="00C5736D">
            <w:pPr>
              <w:pStyle w:val="TAL"/>
            </w:pPr>
            <w:r w:rsidRPr="007F2609">
              <w:t>CDM Type</w:t>
            </w:r>
          </w:p>
        </w:tc>
        <w:tc>
          <w:tcPr>
            <w:tcW w:w="806" w:type="dxa"/>
            <w:shd w:val="clear" w:color="auto" w:fill="auto"/>
          </w:tcPr>
          <w:p w14:paraId="71DFF101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372D95E5" w14:textId="77777777" w:rsidR="00913E39" w:rsidRPr="007F2609" w:rsidRDefault="00913E39" w:rsidP="00C5736D">
            <w:pPr>
              <w:pStyle w:val="TAL"/>
            </w:pPr>
            <w:r w:rsidRPr="007F2609">
              <w:t>'No CDM' for CSI-RS resource 1,2,3,4</w:t>
            </w:r>
          </w:p>
        </w:tc>
      </w:tr>
      <w:tr w:rsidR="00913E39" w:rsidRPr="007F2609" w14:paraId="726A078D" w14:textId="77777777" w:rsidTr="00C5736D">
        <w:tc>
          <w:tcPr>
            <w:tcW w:w="2338" w:type="dxa"/>
            <w:vMerge/>
            <w:shd w:val="clear" w:color="auto" w:fill="auto"/>
          </w:tcPr>
          <w:p w14:paraId="1F8EA9E4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F185F2D" w14:textId="77777777" w:rsidR="00913E39" w:rsidRPr="007F2609" w:rsidRDefault="00913E39" w:rsidP="00C5736D">
            <w:pPr>
              <w:pStyle w:val="TAL"/>
            </w:pPr>
            <w:r w:rsidRPr="007F2609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250828E7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4515DA71" w14:textId="77777777" w:rsidR="00913E39" w:rsidRPr="007F2609" w:rsidRDefault="00913E39" w:rsidP="00C5736D">
            <w:pPr>
              <w:pStyle w:val="TAL"/>
            </w:pPr>
            <w:r w:rsidRPr="007F2609">
              <w:t>3 for CSI-RS resource 1,2,3,4</w:t>
            </w:r>
          </w:p>
        </w:tc>
      </w:tr>
      <w:tr w:rsidR="00913E39" w:rsidRPr="007F2609" w14:paraId="3CCD8905" w14:textId="77777777" w:rsidTr="00C5736D">
        <w:tc>
          <w:tcPr>
            <w:tcW w:w="2338" w:type="dxa"/>
            <w:vMerge/>
            <w:shd w:val="clear" w:color="auto" w:fill="auto"/>
          </w:tcPr>
          <w:p w14:paraId="68B098A4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9DCC57C" w14:textId="77777777" w:rsidR="00913E39" w:rsidRPr="007F2609" w:rsidRDefault="00913E39" w:rsidP="00C5736D">
            <w:pPr>
              <w:pStyle w:val="TAL"/>
            </w:pPr>
            <w:r w:rsidRPr="007F2609">
              <w:t>CSI</w:t>
            </w:r>
            <w:r w:rsidRPr="007F2609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05911432" w14:textId="77777777" w:rsidR="00913E39" w:rsidRPr="007F2609" w:rsidRDefault="00913E39" w:rsidP="00C5736D">
            <w:pPr>
              <w:pStyle w:val="TAL"/>
            </w:pPr>
            <w:r w:rsidRPr="007F2609">
              <w:t>Slots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29C07617" w14:textId="77777777" w:rsidR="00913E39" w:rsidRPr="007F2609" w:rsidRDefault="00913E39" w:rsidP="00C5736D">
            <w:pPr>
              <w:pStyle w:val="TAL"/>
            </w:pPr>
            <w:r w:rsidRPr="007F2609">
              <w:t>15 kHz SCS: 20 for CSI-RS resource 1,2,3,4</w:t>
            </w:r>
          </w:p>
          <w:p w14:paraId="577F2579" w14:textId="77777777" w:rsidR="00913E39" w:rsidRPr="007F2609" w:rsidRDefault="00913E39" w:rsidP="00C5736D">
            <w:pPr>
              <w:pStyle w:val="TAL"/>
            </w:pPr>
            <w:r w:rsidRPr="007F2609">
              <w:t>30 kHz SCS: 40 for CSI-RS resource 1,2,3,4</w:t>
            </w:r>
          </w:p>
          <w:p w14:paraId="43CD79FC" w14:textId="77777777" w:rsidR="00913E39" w:rsidRPr="007F2609" w:rsidRDefault="00913E39" w:rsidP="00C5736D">
            <w:pPr>
              <w:pStyle w:val="TAL"/>
            </w:pPr>
            <w:r w:rsidRPr="007F2609">
              <w:t>60 kHz SCS: 80 for CSI-RS resource 1,2,3,4</w:t>
            </w:r>
          </w:p>
        </w:tc>
      </w:tr>
      <w:tr w:rsidR="00913E39" w:rsidRPr="007F2609" w14:paraId="099914FD" w14:textId="77777777" w:rsidTr="00C5736D">
        <w:tc>
          <w:tcPr>
            <w:tcW w:w="2338" w:type="dxa"/>
            <w:vMerge/>
            <w:shd w:val="clear" w:color="auto" w:fill="auto"/>
          </w:tcPr>
          <w:p w14:paraId="340E61CE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6CADF46" w14:textId="77777777" w:rsidR="00913E39" w:rsidRPr="007F2609" w:rsidRDefault="00913E39" w:rsidP="00C5736D">
            <w:pPr>
              <w:pStyle w:val="TAL"/>
            </w:pPr>
            <w:r w:rsidRPr="007F2609">
              <w:t>CSI</w:t>
            </w:r>
            <w:r w:rsidRPr="007F2609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4FE44630" w14:textId="77777777" w:rsidR="00913E39" w:rsidRPr="007F2609" w:rsidRDefault="00913E39" w:rsidP="00C5736D">
            <w:pPr>
              <w:pStyle w:val="TAL"/>
            </w:pPr>
            <w:r w:rsidRPr="007F2609">
              <w:t>Slots</w:t>
            </w:r>
          </w:p>
        </w:tc>
        <w:tc>
          <w:tcPr>
            <w:tcW w:w="4146" w:type="dxa"/>
            <w:shd w:val="clear" w:color="auto" w:fill="auto"/>
            <w:vAlign w:val="center"/>
          </w:tcPr>
          <w:p w14:paraId="03657D67" w14:textId="77777777" w:rsidR="00913E39" w:rsidRPr="007F2609" w:rsidRDefault="00913E39" w:rsidP="00C5736D">
            <w:pPr>
              <w:pStyle w:val="TAL"/>
            </w:pPr>
            <w:r w:rsidRPr="007F2609">
              <w:t>15 kHz SCS:</w:t>
            </w:r>
          </w:p>
          <w:p w14:paraId="6788835A" w14:textId="77777777" w:rsidR="00913E39" w:rsidRPr="007F2609" w:rsidRDefault="00913E39" w:rsidP="00C5736D">
            <w:pPr>
              <w:pStyle w:val="TAL"/>
            </w:pPr>
            <w:r w:rsidRPr="007F2609">
              <w:t>0 for CSI-RS resource 1 and 2</w:t>
            </w:r>
          </w:p>
          <w:p w14:paraId="7B23F09A" w14:textId="77777777" w:rsidR="00913E39" w:rsidRPr="007F2609" w:rsidRDefault="00913E39" w:rsidP="00C5736D">
            <w:pPr>
              <w:pStyle w:val="TAL"/>
            </w:pPr>
            <w:r w:rsidRPr="007F2609">
              <w:t>1 for CSI-RS resource 3 and 4</w:t>
            </w:r>
          </w:p>
          <w:p w14:paraId="2CD24D24" w14:textId="77777777" w:rsidR="00913E39" w:rsidRPr="007F2609" w:rsidRDefault="00913E39" w:rsidP="00C5736D">
            <w:pPr>
              <w:pStyle w:val="TAL"/>
            </w:pPr>
          </w:p>
          <w:p w14:paraId="1AE62809" w14:textId="77777777" w:rsidR="00913E39" w:rsidRPr="007F2609" w:rsidRDefault="00913E39" w:rsidP="00C5736D">
            <w:pPr>
              <w:pStyle w:val="TAL"/>
            </w:pPr>
            <w:r w:rsidRPr="007F2609">
              <w:t>30 kHz SCS:</w:t>
            </w:r>
          </w:p>
          <w:p w14:paraId="0A9A9F77" w14:textId="77777777" w:rsidR="00913E39" w:rsidRPr="007F2609" w:rsidRDefault="00913E39" w:rsidP="00C5736D">
            <w:pPr>
              <w:pStyle w:val="TAL"/>
            </w:pPr>
            <w:r w:rsidRPr="007F2609">
              <w:t>1 for CSI-RS resource 1 and 2</w:t>
            </w:r>
          </w:p>
          <w:p w14:paraId="68E44290" w14:textId="77777777" w:rsidR="00913E39" w:rsidRPr="007F2609" w:rsidRDefault="00913E39" w:rsidP="00C5736D">
            <w:pPr>
              <w:pStyle w:val="TAL"/>
            </w:pPr>
            <w:r w:rsidRPr="007F2609">
              <w:t>2 for CSI-RS resource 3 and 4</w:t>
            </w:r>
          </w:p>
          <w:p w14:paraId="17DA8035" w14:textId="77777777" w:rsidR="00913E39" w:rsidRPr="007F2609" w:rsidRDefault="00913E39" w:rsidP="00C5736D">
            <w:pPr>
              <w:pStyle w:val="TAL"/>
            </w:pPr>
          </w:p>
          <w:p w14:paraId="34752854" w14:textId="77777777" w:rsidR="00913E39" w:rsidRPr="007F2609" w:rsidRDefault="00913E39" w:rsidP="00C5736D">
            <w:pPr>
              <w:pStyle w:val="TAL"/>
            </w:pPr>
            <w:r w:rsidRPr="007F2609">
              <w:t>60 kHz SCS:</w:t>
            </w:r>
          </w:p>
          <w:p w14:paraId="0D98E567" w14:textId="77777777" w:rsidR="00913E39" w:rsidRPr="007F2609" w:rsidRDefault="00913E39" w:rsidP="00C5736D">
            <w:pPr>
              <w:pStyle w:val="TAL"/>
            </w:pPr>
            <w:r w:rsidRPr="007F2609">
              <w:t>2 for CSI-RS resource 1 and 2</w:t>
            </w:r>
          </w:p>
          <w:p w14:paraId="3DA54D73" w14:textId="77777777" w:rsidR="00913E39" w:rsidRPr="007F2609" w:rsidRDefault="00913E39" w:rsidP="00C5736D">
            <w:pPr>
              <w:pStyle w:val="TAL"/>
            </w:pPr>
            <w:r w:rsidRPr="007F2609">
              <w:t>3 for CSI-RS resource 3 and 4</w:t>
            </w:r>
          </w:p>
        </w:tc>
      </w:tr>
      <w:tr w:rsidR="00913E39" w:rsidRPr="007F2609" w14:paraId="43E60CB2" w14:textId="77777777" w:rsidTr="00C5736D">
        <w:tc>
          <w:tcPr>
            <w:tcW w:w="2338" w:type="dxa"/>
            <w:vMerge/>
            <w:shd w:val="clear" w:color="auto" w:fill="auto"/>
          </w:tcPr>
          <w:p w14:paraId="50C6EA14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A0ED5A2" w14:textId="77777777" w:rsidR="00913E39" w:rsidRPr="007F2609" w:rsidRDefault="00913E39" w:rsidP="00C5736D">
            <w:pPr>
              <w:pStyle w:val="TAL"/>
            </w:pPr>
            <w:r w:rsidRPr="007F2609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262695EC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31525221" w14:textId="77777777" w:rsidR="00913E39" w:rsidRPr="007F2609" w:rsidRDefault="00913E39" w:rsidP="00C5736D">
            <w:pPr>
              <w:pStyle w:val="TAL"/>
            </w:pPr>
            <w:r w:rsidRPr="007F2609">
              <w:t>Start PRB 0</w:t>
            </w:r>
          </w:p>
          <w:p w14:paraId="3E259C32" w14:textId="77777777" w:rsidR="00913E39" w:rsidRPr="007F2609" w:rsidRDefault="00913E39" w:rsidP="00C5736D">
            <w:pPr>
              <w:pStyle w:val="TAL"/>
            </w:pPr>
            <w:r w:rsidRPr="007F2609">
              <w:t>Number of PRB = BWP size</w:t>
            </w:r>
          </w:p>
        </w:tc>
      </w:tr>
      <w:tr w:rsidR="00913E39" w:rsidRPr="007F2609" w14:paraId="5A8C00D6" w14:textId="77777777" w:rsidTr="00C5736D">
        <w:tc>
          <w:tcPr>
            <w:tcW w:w="2338" w:type="dxa"/>
            <w:vMerge/>
            <w:shd w:val="clear" w:color="auto" w:fill="auto"/>
          </w:tcPr>
          <w:p w14:paraId="6B81DD08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00969F9" w14:textId="77777777" w:rsidR="00913E39" w:rsidRPr="007F2609" w:rsidRDefault="00913E39" w:rsidP="00C5736D">
            <w:pPr>
              <w:pStyle w:val="TAL"/>
            </w:pPr>
            <w:r w:rsidRPr="007F2609">
              <w:t>QCL info</w:t>
            </w:r>
          </w:p>
        </w:tc>
        <w:tc>
          <w:tcPr>
            <w:tcW w:w="806" w:type="dxa"/>
            <w:shd w:val="clear" w:color="auto" w:fill="auto"/>
          </w:tcPr>
          <w:p w14:paraId="34336F37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343E7144" w14:textId="77777777" w:rsidR="00913E39" w:rsidRPr="007F2609" w:rsidRDefault="00913E39" w:rsidP="00C5736D">
            <w:pPr>
              <w:pStyle w:val="TAL"/>
            </w:pPr>
            <w:r w:rsidRPr="007F2609">
              <w:t>TCI state #0</w:t>
            </w:r>
          </w:p>
        </w:tc>
      </w:tr>
      <w:tr w:rsidR="00913E39" w:rsidRPr="007F2609" w14:paraId="50AD8B5F" w14:textId="77777777" w:rsidTr="00C5736D">
        <w:tc>
          <w:tcPr>
            <w:tcW w:w="4676" w:type="dxa"/>
            <w:gridSpan w:val="2"/>
            <w:shd w:val="clear" w:color="auto" w:fill="auto"/>
          </w:tcPr>
          <w:p w14:paraId="4809085A" w14:textId="77777777" w:rsidR="00913E39" w:rsidRPr="007F2609" w:rsidRDefault="00913E39" w:rsidP="00C5736D">
            <w:pPr>
              <w:pStyle w:val="TAL"/>
            </w:pPr>
            <w:r w:rsidRPr="007F2609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D925324" w14:textId="77777777" w:rsidR="00913E39" w:rsidRPr="007F2609" w:rsidRDefault="00913E39" w:rsidP="00C5736D">
            <w:pPr>
              <w:pStyle w:val="TAL"/>
            </w:pPr>
          </w:p>
        </w:tc>
        <w:tc>
          <w:tcPr>
            <w:tcW w:w="4146" w:type="dxa"/>
            <w:shd w:val="clear" w:color="auto" w:fill="auto"/>
            <w:vAlign w:val="center"/>
          </w:tcPr>
          <w:p w14:paraId="118C5BE1" w14:textId="77777777" w:rsidR="00913E39" w:rsidRPr="007F2609" w:rsidRDefault="00913E39" w:rsidP="00C5736D">
            <w:pPr>
              <w:pStyle w:val="TAL"/>
            </w:pPr>
            <w:r w:rsidRPr="007F2609">
              <w:t>PTRS is not configured</w:t>
            </w:r>
          </w:p>
        </w:tc>
      </w:tr>
    </w:tbl>
    <w:p w14:paraId="2CC8A40A" w14:textId="77777777" w:rsidR="00913E39" w:rsidRDefault="00913E39" w:rsidP="00913E39"/>
    <w:p w14:paraId="2849D605" w14:textId="77777777" w:rsidR="00913E39" w:rsidRPr="00835F44" w:rsidRDefault="00913E39" w:rsidP="00913E39">
      <w:pPr>
        <w:pStyle w:val="TH"/>
      </w:pPr>
      <w:r w:rsidRPr="00835F44">
        <w:t>Table A.3.1-</w:t>
      </w:r>
      <w:r>
        <w:t>2:</w:t>
      </w:r>
      <w:r w:rsidRPr="00835F44">
        <w:t xml:space="preserve"> </w:t>
      </w:r>
      <w:r>
        <w:t>Carrier aggregation t</w:t>
      </w:r>
      <w:r w:rsidRPr="007F5628">
        <w:t>est parameters for K1 values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913E39" w:rsidRPr="007F5628" w14:paraId="6C338AFC" w14:textId="77777777" w:rsidTr="00C5736D">
        <w:trPr>
          <w:trHeight w:val="1215"/>
          <w:jc w:val="center"/>
        </w:trPr>
        <w:tc>
          <w:tcPr>
            <w:tcW w:w="4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4551C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>The number of slots between PDSCH and corresponding HARQ-ACK information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1DE1A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the same duplex mode and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2577F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different duplex mode and/or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</w:tr>
      <w:tr w:rsidR="00913E39" w:rsidRPr="007F5628" w14:paraId="2AB97029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7DC5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B98C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1724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9A8B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913E39" w:rsidRPr="007F5628" w14:paraId="4FF3740F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911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9E72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6BDC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B74F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1C16FA36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84A1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F9B7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B094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FD0B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3B5C5B">
              <w:rPr>
                <w:lang w:val="de-DE" w:eastAsia="de-DE"/>
              </w:rPr>
              <w:t>{3}</w:t>
            </w:r>
          </w:p>
        </w:tc>
      </w:tr>
      <w:tr w:rsidR="00913E39" w:rsidRPr="007F5628" w14:paraId="18F7C71B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9BB8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B7EE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F8C5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73F6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913E39" w:rsidRPr="007F5628" w14:paraId="357DDC2C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E203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79E4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0B73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2226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913E39" w:rsidRPr="007F5628" w14:paraId="2EFD26B2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4644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76E3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912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BDA2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{4,3,2,6,5}</w:t>
            </w:r>
          </w:p>
        </w:tc>
      </w:tr>
      <w:tr w:rsidR="00913E39" w:rsidRPr="007F5628" w14:paraId="43D2DD54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3F4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2F2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4141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00E2" w14:textId="26B3ABA6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8" w:author="Adan Toril" w:date="2023-04-26T15:48:00Z">
              <w:r w:rsidRPr="007F5628" w:rsidDel="00521EAD">
                <w:rPr>
                  <w:lang w:val="de-DE" w:eastAsia="de-DE"/>
                </w:rPr>
                <w:delText>2</w:delText>
              </w:r>
            </w:del>
            <w:ins w:id="9" w:author="Adan Toril" w:date="2023-04-26T15:48:00Z">
              <w:r w:rsidR="00521EAD">
                <w:rPr>
                  <w:lang w:val="de-DE" w:eastAsia="de-DE"/>
                </w:rPr>
                <w:t>3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913E39" w:rsidRPr="007F5628" w14:paraId="49E9542B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1C9D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0D4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4444" w14:textId="1C132DAF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10" w:author="Adan Toril" w:date="2023-04-26T15:50:00Z">
              <w:r w:rsidRPr="007F5628" w:rsidDel="001A54A9">
                <w:rPr>
                  <w:lang w:val="de-DE" w:eastAsia="de-DE"/>
                </w:rPr>
                <w:delText>12</w:delText>
              </w:r>
            </w:del>
            <w:ins w:id="11" w:author="Adan Toril" w:date="2023-04-26T15:50:00Z">
              <w:r w:rsidR="001A54A9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ADEFC" w14:textId="6B34271D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12" w:author="Adan Toril" w:date="2023-04-27T14:27:00Z">
              <w:r w:rsidRPr="007F5628" w:rsidDel="00CD1D12">
                <w:rPr>
                  <w:lang w:val="de-DE" w:eastAsia="de-DE"/>
                </w:rPr>
                <w:delText>7</w:delText>
              </w:r>
            </w:del>
            <w:ins w:id="13" w:author="Adan Toril" w:date="2023-04-27T14:27:00Z">
              <w:r w:rsidR="00CD1D12">
                <w:rPr>
                  <w:lang w:val="de-DE" w:eastAsia="de-DE"/>
                </w:rPr>
                <w:t>8</w:t>
              </w:r>
            </w:ins>
            <w:r w:rsidRPr="007F5628">
              <w:rPr>
                <w:lang w:val="de-DE" w:eastAsia="de-DE"/>
              </w:rPr>
              <w:t>,</w:t>
            </w:r>
            <w:del w:id="14" w:author="Adan Toril" w:date="2023-04-27T14:27:00Z">
              <w:r w:rsidRPr="007F5628" w:rsidDel="00CD1D12">
                <w:rPr>
                  <w:lang w:val="de-DE" w:eastAsia="de-DE"/>
                </w:rPr>
                <w:delText>5</w:delText>
              </w:r>
            </w:del>
            <w:ins w:id="15" w:author="Adan Toril" w:date="2023-04-27T14:27:00Z">
              <w:r w:rsidR="00CD1D12">
                <w:rPr>
                  <w:lang w:val="de-DE" w:eastAsia="de-DE"/>
                </w:rPr>
                <w:t>6</w:t>
              </w:r>
            </w:ins>
            <w:r w:rsidRPr="007F5628">
              <w:rPr>
                <w:lang w:val="de-DE" w:eastAsia="de-DE"/>
              </w:rPr>
              <w:t>,4,</w:t>
            </w:r>
            <w:del w:id="16" w:author="Adan Toril" w:date="2023-04-26T15:50:00Z">
              <w:r w:rsidRPr="007F5628" w:rsidDel="001A54A9">
                <w:rPr>
                  <w:lang w:val="de-DE" w:eastAsia="de-DE"/>
                </w:rPr>
                <w:delText>12</w:delText>
              </w:r>
            </w:del>
            <w:ins w:id="17" w:author="Adan Toril" w:date="2023-04-26T15:50:00Z">
              <w:r w:rsidR="001A54A9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18" w:author="Adan Toril" w:date="2023-04-27T14:27:00Z">
              <w:r w:rsidRPr="007F5628" w:rsidDel="00CD1D12">
                <w:rPr>
                  <w:lang w:val="de-DE" w:eastAsia="de-DE"/>
                </w:rPr>
                <w:delText>9</w:delText>
              </w:r>
            </w:del>
            <w:ins w:id="19" w:author="Adan Toril" w:date="2023-04-27T14:27:00Z">
              <w:r w:rsidR="00CD1D12">
                <w:rPr>
                  <w:lang w:val="de-DE" w:eastAsia="de-DE"/>
                </w:rPr>
                <w:t>10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913E39" w:rsidRPr="007F5628" w14:paraId="619096B3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EE1A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4341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11F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D9A2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913E39" w:rsidRPr="007F5628" w14:paraId="306F4131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22F8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5904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DC06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B058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655F4AF3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BD0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4B9A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AB5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3C52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</w:t>
            </w:r>
            <w:r w:rsidRPr="00BC58F6">
              <w:rPr>
                <w:lang w:val="de-DE" w:eastAsia="de-DE"/>
              </w:rPr>
              <w:t>,3,2</w:t>
            </w:r>
            <w:r w:rsidRPr="003B5C5B">
              <w:rPr>
                <w:lang w:val="de-DE" w:eastAsia="de-DE"/>
              </w:rPr>
              <w:t>,7,</w:t>
            </w:r>
            <w:r w:rsidRPr="00BC58F6">
              <w:rPr>
                <w:lang w:val="de-DE" w:eastAsia="de-DE"/>
              </w:rPr>
              <w:t>6}</w:t>
            </w:r>
          </w:p>
        </w:tc>
      </w:tr>
      <w:tr w:rsidR="00913E39" w:rsidRPr="007F5628" w14:paraId="337BE9C2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27B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7BD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2502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FE9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{7,5,4}</w:t>
            </w:r>
          </w:p>
        </w:tc>
      </w:tr>
      <w:tr w:rsidR="00913E39" w:rsidRPr="007F5628" w14:paraId="0E534A87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3777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AEEB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BE3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1443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913E39" w:rsidRPr="007F5628" w14:paraId="03E8D15D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ECE4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C13D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30D9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CD01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7E5B8489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94C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BA44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919E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4311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913E39" w:rsidRPr="007F5628" w14:paraId="3B2E1A52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656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983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F70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FB63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{4,4,3,3,7,7,6,6,5,5}</w:t>
            </w:r>
          </w:p>
        </w:tc>
      </w:tr>
      <w:tr w:rsidR="00913E39" w:rsidRPr="007F5628" w14:paraId="0F58E98A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49A6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0AE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F5E7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6BC7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913E39" w:rsidRPr="007F5628" w14:paraId="75E63460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4117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F2D9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E381" w14:textId="58CCFE24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20" w:author="Adan Toril" w:date="2023-04-26T15:50:00Z">
              <w:r w:rsidRPr="007F5628" w:rsidDel="001A54A9">
                <w:rPr>
                  <w:lang w:val="de-DE" w:eastAsia="de-DE"/>
                </w:rPr>
                <w:delText>12</w:delText>
              </w:r>
            </w:del>
            <w:ins w:id="21" w:author="Adan Toril" w:date="2023-04-26T15:50:00Z">
              <w:r w:rsidR="001A54A9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8AA34" w14:textId="28A5A619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22" w:author="Adan Toril" w:date="2023-04-26T15:50:00Z">
              <w:r w:rsidRPr="007F5628" w:rsidDel="001A54A9">
                <w:rPr>
                  <w:lang w:val="de-DE" w:eastAsia="de-DE"/>
                </w:rPr>
                <w:delText>12</w:delText>
              </w:r>
            </w:del>
            <w:ins w:id="23" w:author="Adan Toril" w:date="2023-04-26T15:50:00Z">
              <w:r w:rsidR="001A54A9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24" w:author="Adan Toril" w:date="2023-04-26T15:50:00Z">
              <w:r w:rsidRPr="007F5628" w:rsidDel="001A54A9">
                <w:rPr>
                  <w:lang w:val="de-DE" w:eastAsia="de-DE"/>
                </w:rPr>
                <w:delText>12</w:delText>
              </w:r>
            </w:del>
            <w:ins w:id="25" w:author="Adan Toril" w:date="2023-04-26T15:50:00Z">
              <w:r w:rsidR="001A54A9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,10,</w:t>
            </w:r>
            <w:del w:id="26" w:author="Adan Toril" w:date="2023-04-27T14:27:00Z">
              <w:r w:rsidRPr="007F5628" w:rsidDel="00F6423D">
                <w:rPr>
                  <w:lang w:val="de-DE" w:eastAsia="de-DE"/>
                </w:rPr>
                <w:delText>10</w:delText>
              </w:r>
            </w:del>
            <w:ins w:id="27" w:author="Adan Toril" w:date="2023-04-27T14:27:00Z">
              <w:r w:rsidR="00F6423D">
                <w:rPr>
                  <w:lang w:val="de-DE" w:eastAsia="de-DE"/>
                </w:rPr>
                <w:t>-</w:t>
              </w:r>
            </w:ins>
            <w:r w:rsidRPr="007F5628">
              <w:rPr>
                <w:lang w:val="de-DE" w:eastAsia="de-DE"/>
              </w:rPr>
              <w:t>}</w:t>
            </w:r>
            <w:ins w:id="28" w:author="Adan Toril" w:date="2023-05-08T09:01:00Z">
              <w:r w:rsidR="008571E2">
                <w:rPr>
                  <w:lang w:val="de-DE" w:eastAsia="de-DE"/>
                </w:rPr>
                <w:t xml:space="preserve"> (N</w:t>
              </w:r>
            </w:ins>
            <w:ins w:id="29" w:author="Adan Toril" w:date="2023-05-08T09:02:00Z">
              <w:r w:rsidR="00717C4E">
                <w:rPr>
                  <w:lang w:val="de-DE" w:eastAsia="de-DE"/>
                </w:rPr>
                <w:t>OTE</w:t>
              </w:r>
            </w:ins>
            <w:ins w:id="30" w:author="Adan Toril" w:date="2023-05-08T09:01:00Z">
              <w:r w:rsidR="008571E2">
                <w:rPr>
                  <w:lang w:val="de-DE" w:eastAsia="de-DE"/>
                </w:rPr>
                <w:t xml:space="preserve"> 1)</w:t>
              </w:r>
            </w:ins>
          </w:p>
        </w:tc>
      </w:tr>
      <w:tr w:rsidR="00214F29" w:rsidRPr="007F5628" w14:paraId="74AD024C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43C84" w14:textId="717B87E6" w:rsidR="00214F29" w:rsidRPr="007F5628" w:rsidRDefault="00214F29" w:rsidP="00214F29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259B6" w14:textId="77777777" w:rsidR="00214F29" w:rsidRPr="007F5628" w:rsidRDefault="00214F29" w:rsidP="00214F29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87913" w14:textId="77777777" w:rsidR="00214F29" w:rsidRPr="007F5628" w:rsidRDefault="00214F29" w:rsidP="00214F29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C590" w14:textId="77777777" w:rsidR="00214F29" w:rsidRPr="007F5628" w:rsidRDefault="00214F29" w:rsidP="00214F29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214F29" w:rsidRPr="007F5628" w14:paraId="212DCA42" w14:textId="77777777" w:rsidTr="008571E2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E0769" w14:textId="0A78584C" w:rsidR="00214F29" w:rsidRPr="007F5628" w:rsidRDefault="00214F29">
            <w:pPr>
              <w:pStyle w:val="TAC"/>
              <w:rPr>
                <w:lang w:val="de-DE" w:eastAsia="de-DE"/>
              </w:rPr>
              <w:pPrChange w:id="31" w:author="Adan Toril" w:date="2023-05-09T15:52:00Z">
                <w:pPr>
                  <w:jc w:val="center"/>
                </w:pPr>
              </w:pPrChange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AF0CE7" w14:textId="77777777" w:rsidR="00214F29" w:rsidRPr="007F5628" w:rsidRDefault="00214F29" w:rsidP="00214F29">
            <w:pPr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8ED7E0" w14:textId="77777777" w:rsidR="00214F29" w:rsidRPr="007F5628" w:rsidRDefault="00214F29" w:rsidP="00214F29">
            <w:pPr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FCA409" w14:textId="77777777" w:rsidR="00214F29" w:rsidRPr="007F5628" w:rsidRDefault="00214F29" w:rsidP="00214F29">
            <w:pPr>
              <w:rPr>
                <w:lang w:val="de-DE" w:eastAsia="de-DE"/>
              </w:rPr>
            </w:pPr>
          </w:p>
        </w:tc>
      </w:tr>
      <w:tr w:rsidR="008571E2" w:rsidRPr="007F5628" w14:paraId="02076DFB" w14:textId="77777777" w:rsidTr="008571E2">
        <w:trPr>
          <w:trHeight w:val="519"/>
          <w:jc w:val="center"/>
          <w:ins w:id="32" w:author="Adan Toril" w:date="2023-05-08T09:00:00Z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CF8F" w14:textId="4632A1B7" w:rsidR="008571E2" w:rsidRPr="00C17ED2" w:rsidRDefault="00C17ED2" w:rsidP="004B302B">
            <w:pPr>
              <w:pStyle w:val="TAN"/>
              <w:ind w:left="0" w:firstLine="0"/>
              <w:rPr>
                <w:ins w:id="33" w:author="Adan Toril" w:date="2023-05-08T09:00:00Z"/>
                <w:lang w:eastAsia="de-DE"/>
              </w:rPr>
            </w:pPr>
            <w:ins w:id="34" w:author="Adan Toril" w:date="2023-05-08T09:03:00Z">
              <w:r w:rsidRPr="009E20AA">
                <w:t xml:space="preserve">NOTE 1: </w:t>
              </w:r>
            </w:ins>
            <w:ins w:id="35" w:author="Adan Toril" w:date="2023-05-09T15:34:00Z">
              <w:r w:rsidR="00E72CC3">
                <w:t>No PDSCH shall be scheduled in s</w:t>
              </w:r>
            </w:ins>
            <w:ins w:id="36" w:author="Adan Toril" w:date="2023-05-08T09:03:00Z">
              <w:r>
                <w:t xml:space="preserve">lots 9 and </w:t>
              </w:r>
              <w:r w:rsidR="00BF5B57">
                <w:t>1</w:t>
              </w:r>
              <w:r>
                <w:t>9</w:t>
              </w:r>
              <w:r w:rsidR="00BF5B57">
                <w:t xml:space="preserve"> </w:t>
              </w:r>
            </w:ins>
            <w:ins w:id="37" w:author="Adan Toril" w:date="2023-05-08T09:05:00Z">
              <w:r w:rsidR="00016E05">
                <w:t>to</w:t>
              </w:r>
            </w:ins>
            <w:ins w:id="38" w:author="Adan Toril" w:date="2023-05-08T09:03:00Z">
              <w:r w:rsidR="00BF5B57">
                <w:t xml:space="preserve"> </w:t>
              </w:r>
            </w:ins>
            <w:ins w:id="39" w:author="Adan Toril" w:date="2023-05-08T09:05:00Z">
              <w:r w:rsidR="00016E05">
                <w:t xml:space="preserve">avoid </w:t>
              </w:r>
              <w:r w:rsidR="008770A6">
                <w:t>HARQ conf</w:t>
              </w:r>
            </w:ins>
            <w:ins w:id="40" w:author="Adan Toril" w:date="2023-05-08T09:06:00Z">
              <w:r w:rsidR="008770A6">
                <w:t xml:space="preserve">licts and </w:t>
              </w:r>
            </w:ins>
            <w:ins w:id="41" w:author="Adan Toril" w:date="2023-05-08T09:03:00Z">
              <w:r w:rsidR="00BF5B57">
                <w:t>maximize Throughput</w:t>
              </w:r>
            </w:ins>
            <w:ins w:id="42" w:author="Adan Toril" w:date="2023-05-08T09:05:00Z">
              <w:r w:rsidR="00EB7589">
                <w:t>. He</w:t>
              </w:r>
            </w:ins>
            <w:ins w:id="43" w:author="Adan Toril" w:date="2023-05-08T09:04:00Z">
              <w:r w:rsidR="00E31C44">
                <w:t>nce no K1 value is applicable for them.</w:t>
              </w:r>
            </w:ins>
          </w:p>
        </w:tc>
      </w:tr>
    </w:tbl>
    <w:p w14:paraId="74B50969" w14:textId="77777777" w:rsidR="00913E39" w:rsidRDefault="00913E39" w:rsidP="00913E39"/>
    <w:p w14:paraId="6036ED44" w14:textId="77777777" w:rsidR="00913E39" w:rsidRPr="00835F44" w:rsidRDefault="00913E39" w:rsidP="00913E39">
      <w:pPr>
        <w:pStyle w:val="TH"/>
      </w:pPr>
      <w:r w:rsidRPr="00835F44">
        <w:t>Table A.3.1-</w:t>
      </w:r>
      <w:r>
        <w:t>3:</w:t>
      </w:r>
      <w:r w:rsidRPr="00835F44">
        <w:t xml:space="preserve"> </w:t>
      </w:r>
      <w:r>
        <w:t>Carrier Aggregation t</w:t>
      </w:r>
      <w:r w:rsidRPr="00DE58E0">
        <w:t>est parameters for number of HARQ processes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913E39" w:rsidRPr="007F5628" w14:paraId="115210AC" w14:textId="77777777" w:rsidTr="00C5736D">
        <w:trPr>
          <w:trHeight w:val="1215"/>
          <w:jc w:val="center"/>
        </w:trPr>
        <w:tc>
          <w:tcPr>
            <w:tcW w:w="4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927BD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E5338A">
              <w:t>HARQ process number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655ED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A279A2">
              <w:t xml:space="preserve">CCs with the same duplex mode and SCS with </w:t>
            </w:r>
            <w:proofErr w:type="spellStart"/>
            <w:r w:rsidRPr="00A279A2">
              <w:t>Pcell</w:t>
            </w:r>
            <w:proofErr w:type="spell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3DE3" w14:textId="77777777" w:rsidR="00913E39" w:rsidRPr="007F5628" w:rsidRDefault="00913E39" w:rsidP="00C5736D">
            <w:pPr>
              <w:pStyle w:val="TAH"/>
              <w:rPr>
                <w:lang w:val="en-US" w:eastAsia="de-DE"/>
              </w:rPr>
            </w:pPr>
            <w:r w:rsidRPr="00A279A2">
              <w:t xml:space="preserve">CCs with different duplex mode and/or SCS with </w:t>
            </w:r>
            <w:proofErr w:type="spellStart"/>
            <w:r w:rsidRPr="00A279A2">
              <w:t>Pcell</w:t>
            </w:r>
            <w:proofErr w:type="spellEnd"/>
          </w:p>
        </w:tc>
      </w:tr>
      <w:tr w:rsidR="00913E39" w:rsidRPr="007F5628" w14:paraId="429CAB85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5CD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4937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9797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D08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913E39" w:rsidRPr="007F5628" w14:paraId="1099C99A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CF22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15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3483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5613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F0D3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0E43F53C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7C04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888D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3FC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5B52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5481F89E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C4B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E194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F4F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D78D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40BF452D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BB2D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D6F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7FC2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014E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6C499204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A5F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4CDAB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0A4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D90D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796F68DF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997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475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B28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7C3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35DD930E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23A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EB1A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134A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736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0B3EC173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F3DC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DB6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9A1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C58F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913E39" w:rsidRPr="007F5628" w14:paraId="34E5DED5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FFC9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A265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CB5C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5D1F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53FB3229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57E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2766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5C0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3F7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12</w:t>
            </w:r>
          </w:p>
        </w:tc>
      </w:tr>
      <w:tr w:rsidR="00913E39" w:rsidRPr="007F5628" w14:paraId="3774DF6D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033B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12F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226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F51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326F223B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264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6194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D48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6F70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913E39" w:rsidRPr="007F5628" w14:paraId="2DF2D081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0F9B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9AC5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64A6B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1D48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  <w:tr w:rsidR="00913E39" w:rsidRPr="007F5628" w14:paraId="076B7E9D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5A4B3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5DF0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A424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1DEC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5E652999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5011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8723B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F9DC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17C8" w14:textId="06695873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del w:id="44" w:author="Adan Toril" w:date="2023-04-26T15:49:00Z">
              <w:r w:rsidRPr="00E5338A" w:rsidDel="0037717F">
                <w:delText>12</w:delText>
              </w:r>
            </w:del>
            <w:ins w:id="45" w:author="Adan Toril" w:date="2023-04-26T15:49:00Z">
              <w:r w:rsidR="0037717F">
                <w:t>16</w:t>
              </w:r>
            </w:ins>
          </w:p>
        </w:tc>
      </w:tr>
      <w:tr w:rsidR="00913E39" w:rsidRPr="007F5628" w14:paraId="04FCC073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9B98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8647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0C8A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0CD3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913E39" w:rsidRPr="007F5628" w14:paraId="55751CC7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B89E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A721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D85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7916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16</w:t>
            </w:r>
          </w:p>
        </w:tc>
      </w:tr>
      <w:tr w:rsidR="00913E39" w:rsidRPr="007F5628" w14:paraId="26A303D7" w14:textId="77777777" w:rsidTr="00C5736D">
        <w:trPr>
          <w:trHeight w:val="25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DEBB1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TDD 30 kHz +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A04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4F08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C92F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913E39" w:rsidRPr="007F5628" w14:paraId="0DD99FA3" w14:textId="77777777" w:rsidTr="00C5736D">
        <w:trPr>
          <w:trHeight w:val="27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1B02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F5A5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36D39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1D29D" w14:textId="77777777" w:rsidR="00913E39" w:rsidRPr="007F5628" w:rsidRDefault="00913E39" w:rsidP="00C5736D">
            <w:pPr>
              <w:pStyle w:val="TAC"/>
              <w:rPr>
                <w:lang w:val="de-DE" w:eastAsia="de-DE"/>
              </w:rPr>
            </w:pPr>
          </w:p>
        </w:tc>
      </w:tr>
    </w:tbl>
    <w:p w14:paraId="70CDF871" w14:textId="77777777" w:rsidR="00913E39" w:rsidRPr="007F2609" w:rsidRDefault="00913E39" w:rsidP="00913E39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ED5D" w14:textId="77777777" w:rsidR="00017160" w:rsidRDefault="00017160">
      <w:r>
        <w:separator/>
      </w:r>
    </w:p>
  </w:endnote>
  <w:endnote w:type="continuationSeparator" w:id="0">
    <w:p w14:paraId="7E411A8F" w14:textId="77777777" w:rsidR="00017160" w:rsidRDefault="00017160">
      <w:r>
        <w:continuationSeparator/>
      </w:r>
    </w:p>
  </w:endnote>
  <w:endnote w:type="continuationNotice" w:id="1">
    <w:p w14:paraId="292F95D0" w14:textId="77777777" w:rsidR="00017160" w:rsidRDefault="00017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39865" w14:textId="77777777" w:rsidR="00017160" w:rsidRDefault="00017160">
      <w:r>
        <w:separator/>
      </w:r>
    </w:p>
  </w:footnote>
  <w:footnote w:type="continuationSeparator" w:id="0">
    <w:p w14:paraId="7015C415" w14:textId="77777777" w:rsidR="00017160" w:rsidRDefault="00017160">
      <w:r>
        <w:continuationSeparator/>
      </w:r>
    </w:p>
  </w:footnote>
  <w:footnote w:type="continuationNotice" w:id="1">
    <w:p w14:paraId="20B57BC5" w14:textId="77777777" w:rsidR="00017160" w:rsidRDefault="000171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16E05"/>
    <w:rsid w:val="00017160"/>
    <w:rsid w:val="00022E4A"/>
    <w:rsid w:val="00023D58"/>
    <w:rsid w:val="00074104"/>
    <w:rsid w:val="000A6394"/>
    <w:rsid w:val="000B36D6"/>
    <w:rsid w:val="000B7FED"/>
    <w:rsid w:val="000C038A"/>
    <w:rsid w:val="000C6598"/>
    <w:rsid w:val="000D44B3"/>
    <w:rsid w:val="000F4804"/>
    <w:rsid w:val="000F59EB"/>
    <w:rsid w:val="000F5D0D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54A9"/>
    <w:rsid w:val="001A7B60"/>
    <w:rsid w:val="001B52F0"/>
    <w:rsid w:val="001B7A65"/>
    <w:rsid w:val="001E41F3"/>
    <w:rsid w:val="00214F29"/>
    <w:rsid w:val="00220BB8"/>
    <w:rsid w:val="00233EEB"/>
    <w:rsid w:val="0026004D"/>
    <w:rsid w:val="002640DD"/>
    <w:rsid w:val="00275D12"/>
    <w:rsid w:val="00277CF2"/>
    <w:rsid w:val="00282000"/>
    <w:rsid w:val="00284FEB"/>
    <w:rsid w:val="002860C4"/>
    <w:rsid w:val="002B5741"/>
    <w:rsid w:val="002C3726"/>
    <w:rsid w:val="002E120D"/>
    <w:rsid w:val="002E472E"/>
    <w:rsid w:val="00305409"/>
    <w:rsid w:val="003074BC"/>
    <w:rsid w:val="00311898"/>
    <w:rsid w:val="00312743"/>
    <w:rsid w:val="00334AB0"/>
    <w:rsid w:val="003609EF"/>
    <w:rsid w:val="003618F6"/>
    <w:rsid w:val="0036231A"/>
    <w:rsid w:val="00374284"/>
    <w:rsid w:val="00374DD4"/>
    <w:rsid w:val="00376CDA"/>
    <w:rsid w:val="0037717F"/>
    <w:rsid w:val="00391EEA"/>
    <w:rsid w:val="003C5839"/>
    <w:rsid w:val="003D5E0B"/>
    <w:rsid w:val="003E1A36"/>
    <w:rsid w:val="003F7D5B"/>
    <w:rsid w:val="00403A09"/>
    <w:rsid w:val="00410371"/>
    <w:rsid w:val="00410647"/>
    <w:rsid w:val="00415DD3"/>
    <w:rsid w:val="004242F1"/>
    <w:rsid w:val="00483F0A"/>
    <w:rsid w:val="00493CA4"/>
    <w:rsid w:val="004A4EF1"/>
    <w:rsid w:val="004B302B"/>
    <w:rsid w:val="004B75B7"/>
    <w:rsid w:val="004C7378"/>
    <w:rsid w:val="004E48E7"/>
    <w:rsid w:val="0051580D"/>
    <w:rsid w:val="00521EAD"/>
    <w:rsid w:val="00547111"/>
    <w:rsid w:val="00554F5B"/>
    <w:rsid w:val="00582385"/>
    <w:rsid w:val="00592D74"/>
    <w:rsid w:val="005B47B1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C674E"/>
    <w:rsid w:val="006E21FB"/>
    <w:rsid w:val="006E4E73"/>
    <w:rsid w:val="007143E6"/>
    <w:rsid w:val="00717C4E"/>
    <w:rsid w:val="00740F98"/>
    <w:rsid w:val="00743960"/>
    <w:rsid w:val="00751FBF"/>
    <w:rsid w:val="00770C52"/>
    <w:rsid w:val="00792342"/>
    <w:rsid w:val="007977A8"/>
    <w:rsid w:val="007A4ECD"/>
    <w:rsid w:val="007A5BB6"/>
    <w:rsid w:val="007B1240"/>
    <w:rsid w:val="007B3A84"/>
    <w:rsid w:val="007B512A"/>
    <w:rsid w:val="007C2097"/>
    <w:rsid w:val="007D4BBA"/>
    <w:rsid w:val="007D6A07"/>
    <w:rsid w:val="007F7259"/>
    <w:rsid w:val="008040A8"/>
    <w:rsid w:val="0082655C"/>
    <w:rsid w:val="008279FA"/>
    <w:rsid w:val="00840F6C"/>
    <w:rsid w:val="00845AB0"/>
    <w:rsid w:val="008571E2"/>
    <w:rsid w:val="008626E7"/>
    <w:rsid w:val="00870EE7"/>
    <w:rsid w:val="008770A6"/>
    <w:rsid w:val="008806CA"/>
    <w:rsid w:val="008863B9"/>
    <w:rsid w:val="008A45A6"/>
    <w:rsid w:val="008A6431"/>
    <w:rsid w:val="008F3789"/>
    <w:rsid w:val="008F686C"/>
    <w:rsid w:val="00913E39"/>
    <w:rsid w:val="009148DE"/>
    <w:rsid w:val="00937FB7"/>
    <w:rsid w:val="00941E30"/>
    <w:rsid w:val="009441C9"/>
    <w:rsid w:val="00967E5C"/>
    <w:rsid w:val="009777D9"/>
    <w:rsid w:val="009844AD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6071A"/>
    <w:rsid w:val="00A7671C"/>
    <w:rsid w:val="00A77D6B"/>
    <w:rsid w:val="00AA2CBC"/>
    <w:rsid w:val="00AC5820"/>
    <w:rsid w:val="00AD0C21"/>
    <w:rsid w:val="00AD1CD8"/>
    <w:rsid w:val="00AF62E8"/>
    <w:rsid w:val="00AF66FD"/>
    <w:rsid w:val="00B258BB"/>
    <w:rsid w:val="00B26CDF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568B"/>
    <w:rsid w:val="00BF0354"/>
    <w:rsid w:val="00BF5B57"/>
    <w:rsid w:val="00C032E1"/>
    <w:rsid w:val="00C03DEE"/>
    <w:rsid w:val="00C17ED2"/>
    <w:rsid w:val="00C60568"/>
    <w:rsid w:val="00C66BA2"/>
    <w:rsid w:val="00C80CB2"/>
    <w:rsid w:val="00C95985"/>
    <w:rsid w:val="00CC5026"/>
    <w:rsid w:val="00CC68D0"/>
    <w:rsid w:val="00CD1D12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1900"/>
    <w:rsid w:val="00E31C44"/>
    <w:rsid w:val="00E34898"/>
    <w:rsid w:val="00E7085C"/>
    <w:rsid w:val="00E72CC3"/>
    <w:rsid w:val="00EA4B80"/>
    <w:rsid w:val="00EB09B7"/>
    <w:rsid w:val="00EB7589"/>
    <w:rsid w:val="00EE7D7C"/>
    <w:rsid w:val="00F0308D"/>
    <w:rsid w:val="00F052F7"/>
    <w:rsid w:val="00F067F5"/>
    <w:rsid w:val="00F15DBA"/>
    <w:rsid w:val="00F24244"/>
    <w:rsid w:val="00F25D98"/>
    <w:rsid w:val="00F300FB"/>
    <w:rsid w:val="00F31868"/>
    <w:rsid w:val="00F6423D"/>
    <w:rsid w:val="00F82353"/>
    <w:rsid w:val="00F953C2"/>
    <w:rsid w:val="00FB6386"/>
    <w:rsid w:val="00FC621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9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31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31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31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31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1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31900"/>
    <w:pPr>
      <w:outlineLvl w:val="5"/>
    </w:pPr>
  </w:style>
  <w:style w:type="paragraph" w:styleId="Heading7">
    <w:name w:val="heading 7"/>
    <w:basedOn w:val="H6"/>
    <w:next w:val="Normal"/>
    <w:qFormat/>
    <w:rsid w:val="00E31900"/>
    <w:pPr>
      <w:outlineLvl w:val="6"/>
    </w:pPr>
  </w:style>
  <w:style w:type="paragraph" w:styleId="Heading8">
    <w:name w:val="heading 8"/>
    <w:basedOn w:val="Heading1"/>
    <w:next w:val="Normal"/>
    <w:qFormat/>
    <w:rsid w:val="00E31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1900"/>
    <w:pPr>
      <w:outlineLvl w:val="8"/>
    </w:pPr>
  </w:style>
  <w:style w:type="character" w:default="1" w:styleId="DefaultParagraphFont">
    <w:name w:val="Default Paragraph Font"/>
    <w:semiHidden/>
    <w:rsid w:val="00E319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900"/>
  </w:style>
  <w:style w:type="paragraph" w:styleId="TOC8">
    <w:name w:val="toc 8"/>
    <w:basedOn w:val="TOC1"/>
    <w:semiHidden/>
    <w:rsid w:val="00E31900"/>
    <w:pPr>
      <w:spacing w:before="180"/>
      <w:ind w:left="2693" w:hanging="2693"/>
    </w:pPr>
    <w:rPr>
      <w:b/>
    </w:rPr>
  </w:style>
  <w:style w:type="paragraph" w:styleId="TOC1">
    <w:name w:val="toc 1"/>
    <w:semiHidden/>
    <w:rsid w:val="00E31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31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31900"/>
    <w:pPr>
      <w:ind w:left="1701" w:hanging="1701"/>
    </w:pPr>
  </w:style>
  <w:style w:type="paragraph" w:styleId="TOC4">
    <w:name w:val="toc 4"/>
    <w:basedOn w:val="TOC3"/>
    <w:semiHidden/>
    <w:rsid w:val="00E31900"/>
    <w:pPr>
      <w:ind w:left="1418" w:hanging="1418"/>
    </w:pPr>
  </w:style>
  <w:style w:type="paragraph" w:styleId="TOC3">
    <w:name w:val="toc 3"/>
    <w:basedOn w:val="TOC2"/>
    <w:semiHidden/>
    <w:rsid w:val="00E31900"/>
    <w:pPr>
      <w:ind w:left="1134" w:hanging="1134"/>
    </w:pPr>
  </w:style>
  <w:style w:type="paragraph" w:styleId="TOC2">
    <w:name w:val="toc 2"/>
    <w:basedOn w:val="TOC1"/>
    <w:semiHidden/>
    <w:rsid w:val="00E31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1900"/>
    <w:pPr>
      <w:ind w:left="284"/>
    </w:pPr>
  </w:style>
  <w:style w:type="paragraph" w:styleId="Index1">
    <w:name w:val="index 1"/>
    <w:basedOn w:val="Normal"/>
    <w:semiHidden/>
    <w:rsid w:val="00E31900"/>
    <w:pPr>
      <w:keepLines/>
      <w:spacing w:after="0"/>
    </w:pPr>
  </w:style>
  <w:style w:type="paragraph" w:customStyle="1" w:styleId="ZH">
    <w:name w:val="ZH"/>
    <w:rsid w:val="00E31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31900"/>
    <w:pPr>
      <w:outlineLvl w:val="9"/>
    </w:pPr>
  </w:style>
  <w:style w:type="paragraph" w:styleId="ListNumber2">
    <w:name w:val="List Number 2"/>
    <w:basedOn w:val="ListNumber"/>
    <w:rsid w:val="00E31900"/>
    <w:pPr>
      <w:ind w:left="851"/>
    </w:pPr>
  </w:style>
  <w:style w:type="paragraph" w:styleId="Header">
    <w:name w:val="header"/>
    <w:rsid w:val="00E31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31900"/>
    <w:rPr>
      <w:b/>
      <w:position w:val="6"/>
      <w:sz w:val="16"/>
    </w:rPr>
  </w:style>
  <w:style w:type="paragraph" w:styleId="FootnoteText">
    <w:name w:val="footnote text"/>
    <w:basedOn w:val="Normal"/>
    <w:semiHidden/>
    <w:rsid w:val="00E3190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31900"/>
    <w:rPr>
      <w:b/>
    </w:rPr>
  </w:style>
  <w:style w:type="paragraph" w:customStyle="1" w:styleId="TAC">
    <w:name w:val="TAC"/>
    <w:basedOn w:val="TAL"/>
    <w:link w:val="TACChar"/>
    <w:rsid w:val="00E31900"/>
    <w:pPr>
      <w:jc w:val="center"/>
    </w:pPr>
  </w:style>
  <w:style w:type="paragraph" w:customStyle="1" w:styleId="TF">
    <w:name w:val="TF"/>
    <w:basedOn w:val="TH"/>
    <w:rsid w:val="00E31900"/>
    <w:pPr>
      <w:keepNext w:val="0"/>
      <w:spacing w:before="0" w:after="240"/>
    </w:pPr>
  </w:style>
  <w:style w:type="paragraph" w:customStyle="1" w:styleId="NO">
    <w:name w:val="NO"/>
    <w:basedOn w:val="Normal"/>
    <w:rsid w:val="00E31900"/>
    <w:pPr>
      <w:keepLines/>
      <w:ind w:left="1135" w:hanging="851"/>
    </w:pPr>
  </w:style>
  <w:style w:type="paragraph" w:styleId="TOC9">
    <w:name w:val="toc 9"/>
    <w:basedOn w:val="TOC8"/>
    <w:semiHidden/>
    <w:rsid w:val="00E31900"/>
    <w:pPr>
      <w:ind w:left="1418" w:hanging="1418"/>
    </w:pPr>
  </w:style>
  <w:style w:type="paragraph" w:customStyle="1" w:styleId="EX">
    <w:name w:val="EX"/>
    <w:basedOn w:val="Normal"/>
    <w:rsid w:val="00E31900"/>
    <w:pPr>
      <w:keepLines/>
      <w:ind w:left="1702" w:hanging="1418"/>
    </w:pPr>
  </w:style>
  <w:style w:type="paragraph" w:customStyle="1" w:styleId="FP">
    <w:name w:val="FP"/>
    <w:basedOn w:val="Normal"/>
    <w:rsid w:val="00E31900"/>
    <w:pPr>
      <w:spacing w:after="0"/>
    </w:pPr>
  </w:style>
  <w:style w:type="paragraph" w:customStyle="1" w:styleId="LD">
    <w:name w:val="LD"/>
    <w:rsid w:val="00E31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31900"/>
    <w:pPr>
      <w:spacing w:after="0"/>
    </w:pPr>
  </w:style>
  <w:style w:type="paragraph" w:customStyle="1" w:styleId="EW">
    <w:name w:val="EW"/>
    <w:basedOn w:val="EX"/>
    <w:rsid w:val="00E31900"/>
    <w:pPr>
      <w:spacing w:after="0"/>
    </w:pPr>
  </w:style>
  <w:style w:type="paragraph" w:styleId="TOC6">
    <w:name w:val="toc 6"/>
    <w:basedOn w:val="TOC5"/>
    <w:next w:val="Normal"/>
    <w:semiHidden/>
    <w:rsid w:val="00E31900"/>
    <w:pPr>
      <w:ind w:left="1985" w:hanging="1985"/>
    </w:pPr>
  </w:style>
  <w:style w:type="paragraph" w:styleId="TOC7">
    <w:name w:val="toc 7"/>
    <w:basedOn w:val="TOC6"/>
    <w:next w:val="Normal"/>
    <w:semiHidden/>
    <w:rsid w:val="00E31900"/>
    <w:pPr>
      <w:ind w:left="2268" w:hanging="2268"/>
    </w:pPr>
  </w:style>
  <w:style w:type="paragraph" w:styleId="ListBullet2">
    <w:name w:val="List Bullet 2"/>
    <w:basedOn w:val="ListBullet"/>
    <w:rsid w:val="00E31900"/>
    <w:pPr>
      <w:ind w:left="851"/>
    </w:pPr>
  </w:style>
  <w:style w:type="paragraph" w:styleId="ListBullet3">
    <w:name w:val="List Bullet 3"/>
    <w:basedOn w:val="ListBullet2"/>
    <w:rsid w:val="00E31900"/>
    <w:pPr>
      <w:ind w:left="1135"/>
    </w:pPr>
  </w:style>
  <w:style w:type="paragraph" w:styleId="ListNumber">
    <w:name w:val="List Number"/>
    <w:basedOn w:val="List"/>
    <w:rsid w:val="00E31900"/>
  </w:style>
  <w:style w:type="paragraph" w:customStyle="1" w:styleId="EQ">
    <w:name w:val="EQ"/>
    <w:basedOn w:val="Normal"/>
    <w:next w:val="Normal"/>
    <w:rsid w:val="00E319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1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19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1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31900"/>
    <w:pPr>
      <w:jc w:val="right"/>
    </w:pPr>
  </w:style>
  <w:style w:type="paragraph" w:customStyle="1" w:styleId="H6">
    <w:name w:val="H6"/>
    <w:basedOn w:val="Heading5"/>
    <w:next w:val="Normal"/>
    <w:rsid w:val="00E319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31900"/>
    <w:pPr>
      <w:ind w:left="851" w:hanging="851"/>
    </w:pPr>
  </w:style>
  <w:style w:type="paragraph" w:customStyle="1" w:styleId="TAL">
    <w:name w:val="TAL"/>
    <w:basedOn w:val="Normal"/>
    <w:link w:val="TALCar"/>
    <w:rsid w:val="00E319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1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31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31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31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31900"/>
    <w:pPr>
      <w:framePr w:wrap="notBeside" w:y="16161"/>
    </w:pPr>
  </w:style>
  <w:style w:type="character" w:customStyle="1" w:styleId="ZGSM">
    <w:name w:val="ZGSM"/>
    <w:rsid w:val="00E31900"/>
  </w:style>
  <w:style w:type="paragraph" w:styleId="List2">
    <w:name w:val="List 2"/>
    <w:basedOn w:val="List"/>
    <w:rsid w:val="00E31900"/>
    <w:pPr>
      <w:ind w:left="851"/>
    </w:pPr>
  </w:style>
  <w:style w:type="paragraph" w:customStyle="1" w:styleId="ZG">
    <w:name w:val="ZG"/>
    <w:rsid w:val="00E31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31900"/>
    <w:pPr>
      <w:ind w:left="1135"/>
    </w:pPr>
  </w:style>
  <w:style w:type="paragraph" w:styleId="List4">
    <w:name w:val="List 4"/>
    <w:basedOn w:val="List3"/>
    <w:rsid w:val="00E31900"/>
    <w:pPr>
      <w:ind w:left="1418"/>
    </w:pPr>
  </w:style>
  <w:style w:type="paragraph" w:styleId="List5">
    <w:name w:val="List 5"/>
    <w:basedOn w:val="List4"/>
    <w:rsid w:val="00E31900"/>
    <w:pPr>
      <w:ind w:left="1702"/>
    </w:pPr>
  </w:style>
  <w:style w:type="paragraph" w:customStyle="1" w:styleId="EditorsNote">
    <w:name w:val="Editor's Note"/>
    <w:basedOn w:val="NO"/>
    <w:rsid w:val="00E31900"/>
    <w:rPr>
      <w:color w:val="FF0000"/>
    </w:rPr>
  </w:style>
  <w:style w:type="paragraph" w:styleId="List">
    <w:name w:val="List"/>
    <w:basedOn w:val="Normal"/>
    <w:rsid w:val="00E31900"/>
    <w:pPr>
      <w:ind w:left="568" w:hanging="284"/>
    </w:pPr>
  </w:style>
  <w:style w:type="paragraph" w:styleId="ListBullet">
    <w:name w:val="List Bullet"/>
    <w:basedOn w:val="List"/>
    <w:rsid w:val="00E31900"/>
  </w:style>
  <w:style w:type="paragraph" w:styleId="ListBullet4">
    <w:name w:val="List Bullet 4"/>
    <w:basedOn w:val="ListBullet3"/>
    <w:rsid w:val="00E31900"/>
    <w:pPr>
      <w:ind w:left="1418"/>
    </w:pPr>
  </w:style>
  <w:style w:type="paragraph" w:styleId="ListBullet5">
    <w:name w:val="List Bullet 5"/>
    <w:basedOn w:val="ListBullet4"/>
    <w:rsid w:val="00E31900"/>
    <w:pPr>
      <w:ind w:left="1702"/>
    </w:pPr>
  </w:style>
  <w:style w:type="paragraph" w:customStyle="1" w:styleId="B1">
    <w:name w:val="B1"/>
    <w:basedOn w:val="List"/>
    <w:rsid w:val="00E31900"/>
  </w:style>
  <w:style w:type="paragraph" w:customStyle="1" w:styleId="B2">
    <w:name w:val="B2"/>
    <w:basedOn w:val="List2"/>
    <w:rsid w:val="00E31900"/>
  </w:style>
  <w:style w:type="paragraph" w:customStyle="1" w:styleId="B3">
    <w:name w:val="B3"/>
    <w:basedOn w:val="List3"/>
    <w:rsid w:val="00E31900"/>
  </w:style>
  <w:style w:type="paragraph" w:customStyle="1" w:styleId="B4">
    <w:name w:val="B4"/>
    <w:basedOn w:val="List4"/>
    <w:rsid w:val="00E31900"/>
  </w:style>
  <w:style w:type="paragraph" w:customStyle="1" w:styleId="B5">
    <w:name w:val="B5"/>
    <w:basedOn w:val="List5"/>
    <w:rsid w:val="00E31900"/>
  </w:style>
  <w:style w:type="paragraph" w:styleId="Footer">
    <w:name w:val="footer"/>
    <w:basedOn w:val="Header"/>
    <w:rsid w:val="00E31900"/>
    <w:pPr>
      <w:jc w:val="center"/>
    </w:pPr>
    <w:rPr>
      <w:i/>
    </w:rPr>
  </w:style>
  <w:style w:type="paragraph" w:customStyle="1" w:styleId="ZTD">
    <w:name w:val="ZTD"/>
    <w:basedOn w:val="ZB"/>
    <w:rsid w:val="00E3190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13E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3E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13E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3E39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qFormat/>
    <w:rsid w:val="00913E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521EA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17E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105</cp:revision>
  <cp:lastPrinted>1900-01-01T08:00:00Z</cp:lastPrinted>
  <dcterms:created xsi:type="dcterms:W3CDTF">2021-01-08T13:25:00Z</dcterms:created>
  <dcterms:modified xsi:type="dcterms:W3CDTF">2023-05-11T13:56:00Z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